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59E25" w14:textId="77777777" w:rsidR="00682126" w:rsidRPr="00682126" w:rsidRDefault="00682126" w:rsidP="00682126">
      <w:pPr>
        <w:suppressAutoHyphens/>
        <w:ind w:left="-450" w:right="-450"/>
        <w:jc w:val="both"/>
        <w:rPr>
          <w:b/>
          <w:spacing w:val="-2"/>
          <w:sz w:val="2"/>
        </w:rPr>
      </w:pPr>
    </w:p>
    <w:p w14:paraId="37D0A5F8" w14:textId="77777777" w:rsidR="003D2A4B" w:rsidRDefault="00682126" w:rsidP="00682126">
      <w:pPr>
        <w:suppressAutoHyphens/>
        <w:ind w:left="-450" w:right="-450"/>
        <w:jc w:val="both"/>
        <w:rPr>
          <w:b/>
          <w:spacing w:val="-2"/>
          <w:sz w:val="20"/>
        </w:rPr>
      </w:pPr>
      <w:r w:rsidRPr="00682126">
        <w:rPr>
          <w:b/>
          <w:spacing w:val="-2"/>
          <w:sz w:val="20"/>
        </w:rPr>
        <w:t xml:space="preserve">In accordance with </w:t>
      </w:r>
      <w:r w:rsidRPr="00682126">
        <w:rPr>
          <w:b/>
          <w:i/>
          <w:spacing w:val="-2"/>
          <w:sz w:val="20"/>
        </w:rPr>
        <w:t>Section IV (F)(2) Rules of Process and Procedure, Standards of Accreditation</w:t>
      </w:r>
      <w:r w:rsidRPr="00682126">
        <w:rPr>
          <w:b/>
          <w:spacing w:val="-2"/>
          <w:sz w:val="20"/>
        </w:rPr>
        <w:t xml:space="preserve"> the Commission requires schools to submit a programmatic Teach-Out Plan any time that a school voluntarily discontinues a program or if the Commission takes an action to suspend or revoke the approval of a program.  </w:t>
      </w:r>
      <w:r w:rsidR="003D2A4B" w:rsidRPr="003D2A4B">
        <w:rPr>
          <w:b/>
          <w:color w:val="FF0000"/>
          <w:spacing w:val="-2"/>
          <w:sz w:val="20"/>
        </w:rPr>
        <w:t>Please Note</w:t>
      </w:r>
      <w:r w:rsidR="003D2A4B">
        <w:rPr>
          <w:b/>
          <w:spacing w:val="-2"/>
          <w:sz w:val="20"/>
        </w:rPr>
        <w:t xml:space="preserve">: This form is only for the purpose of a teach-out of a program and </w:t>
      </w:r>
      <w:r w:rsidR="003D2A4B" w:rsidRPr="003D2A4B">
        <w:rPr>
          <w:b/>
          <w:spacing w:val="-2"/>
          <w:sz w:val="20"/>
          <w:u w:val="single"/>
        </w:rPr>
        <w:t>should not be</w:t>
      </w:r>
      <w:r w:rsidR="003D2A4B">
        <w:rPr>
          <w:b/>
          <w:spacing w:val="-2"/>
          <w:sz w:val="20"/>
        </w:rPr>
        <w:t xml:space="preserve"> submitted for the purpose of an institutional closure (see the ACCSC website for more information regarding forms to be submitted for an institutional closure and teach-out). </w:t>
      </w:r>
    </w:p>
    <w:p w14:paraId="5A7BF23A" w14:textId="77777777" w:rsidR="003D2A4B" w:rsidRDefault="003D2A4B" w:rsidP="00682126">
      <w:pPr>
        <w:suppressAutoHyphens/>
        <w:ind w:left="-450" w:right="-450"/>
        <w:jc w:val="both"/>
        <w:rPr>
          <w:b/>
          <w:spacing w:val="-2"/>
          <w:sz w:val="20"/>
        </w:rPr>
      </w:pPr>
    </w:p>
    <w:p w14:paraId="60086F23" w14:textId="77777777" w:rsidR="00E46C7C" w:rsidRPr="00682126" w:rsidRDefault="00682126" w:rsidP="00682126">
      <w:pPr>
        <w:suppressAutoHyphens/>
        <w:ind w:left="-450" w:right="-450"/>
        <w:jc w:val="both"/>
        <w:rPr>
          <w:b/>
          <w:spacing w:val="-2"/>
          <w:sz w:val="20"/>
        </w:rPr>
      </w:pPr>
      <w:r w:rsidRPr="00682126">
        <w:rPr>
          <w:b/>
          <w:spacing w:val="-2"/>
          <w:sz w:val="20"/>
        </w:rPr>
        <w:t xml:space="preserve">The Programmatic Teach-Out Plan must be submitted in an electronic format, prepared in accordance with </w:t>
      </w:r>
      <w:r w:rsidRPr="00682126">
        <w:rPr>
          <w:b/>
          <w:iCs/>
          <w:spacing w:val="-2"/>
          <w:sz w:val="20"/>
        </w:rPr>
        <w:t xml:space="preserve">ACCSC’s </w:t>
      </w:r>
      <w:hyperlink r:id="rId11" w:history="1">
        <w:r w:rsidRPr="00682126">
          <w:rPr>
            <w:rStyle w:val="Hyperlink"/>
            <w:b/>
            <w:spacing w:val="-2"/>
            <w:sz w:val="20"/>
          </w:rPr>
          <w:t>Instructions for Electronic Submission.</w:t>
        </w:r>
      </w:hyperlink>
      <w:r w:rsidRPr="00682126">
        <w:rPr>
          <w:b/>
          <w:spacing w:val="-2"/>
          <w:sz w:val="20"/>
        </w:rPr>
        <w:t xml:space="preserve"> The plan must contain all items, at a minimum, listed below:</w:t>
      </w:r>
      <w:r w:rsidR="00E46C7C" w:rsidRPr="00E7536E">
        <w:rPr>
          <w:b/>
          <w:sz w:val="20"/>
        </w:rPr>
        <w:t xml:space="preserve">  </w:t>
      </w:r>
    </w:p>
    <w:p w14:paraId="3E9C8A46" w14:textId="77777777" w:rsidR="00E46C7C" w:rsidRDefault="00E46C7C" w:rsidP="00E46C7C">
      <w:pPr>
        <w:suppressAutoHyphens/>
        <w:jc w:val="both"/>
        <w:rPr>
          <w:b/>
          <w:sz w:val="16"/>
        </w:rPr>
      </w:pPr>
    </w:p>
    <w:tbl>
      <w:tblPr>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0"/>
        <w:gridCol w:w="3330"/>
        <w:gridCol w:w="810"/>
        <w:gridCol w:w="540"/>
        <w:gridCol w:w="1959"/>
        <w:gridCol w:w="1080"/>
        <w:gridCol w:w="1350"/>
      </w:tblGrid>
      <w:tr w:rsidR="00194336" w:rsidRPr="00194336" w14:paraId="7E10C486" w14:textId="77777777" w:rsidTr="00902D89">
        <w:trPr>
          <w:cantSplit/>
          <w:jc w:val="center"/>
        </w:trPr>
        <w:tc>
          <w:tcPr>
            <w:tcW w:w="1150" w:type="dxa"/>
            <w:shd w:val="clear" w:color="auto" w:fill="F2F2F2"/>
            <w:vAlign w:val="center"/>
          </w:tcPr>
          <w:p w14:paraId="1671833D" w14:textId="77777777" w:rsidR="00194336" w:rsidRPr="00194336" w:rsidRDefault="00194336" w:rsidP="00194336">
            <w:pPr>
              <w:jc w:val="center"/>
              <w:rPr>
                <w:b/>
                <w:smallCaps/>
                <w:sz w:val="20"/>
              </w:rPr>
            </w:pPr>
            <w:r w:rsidRPr="00194336">
              <w:rPr>
                <w:b/>
                <w:smallCaps/>
                <w:sz w:val="20"/>
              </w:rPr>
              <w:t>School #</w:t>
            </w:r>
          </w:p>
        </w:tc>
        <w:tc>
          <w:tcPr>
            <w:tcW w:w="3330" w:type="dxa"/>
            <w:shd w:val="clear" w:color="auto" w:fill="F2F2F2" w:themeFill="background1" w:themeFillShade="F2"/>
            <w:vAlign w:val="center"/>
          </w:tcPr>
          <w:p w14:paraId="1BC46C8A" w14:textId="77777777" w:rsidR="00194336" w:rsidRPr="00194336" w:rsidRDefault="00C57F13" w:rsidP="00194336">
            <w:pPr>
              <w:jc w:val="center"/>
              <w:rPr>
                <w:smallCaps/>
                <w:sz w:val="20"/>
              </w:rPr>
            </w:pPr>
            <w:r>
              <w:rPr>
                <w:b/>
                <w:smallCaps/>
                <w:sz w:val="20"/>
              </w:rPr>
              <w:t>School Name</w:t>
            </w:r>
          </w:p>
        </w:tc>
        <w:tc>
          <w:tcPr>
            <w:tcW w:w="1350" w:type="dxa"/>
            <w:gridSpan w:val="2"/>
            <w:shd w:val="clear" w:color="auto" w:fill="F2F2F2"/>
            <w:vAlign w:val="center"/>
          </w:tcPr>
          <w:p w14:paraId="5984B882" w14:textId="77777777" w:rsidR="00194336" w:rsidRPr="00194336" w:rsidRDefault="00194336" w:rsidP="00194336">
            <w:pPr>
              <w:jc w:val="center"/>
              <w:rPr>
                <w:b/>
                <w:smallCaps/>
                <w:sz w:val="20"/>
              </w:rPr>
            </w:pPr>
            <w:r w:rsidRPr="00194336">
              <w:rPr>
                <w:b/>
                <w:smallCaps/>
                <w:sz w:val="20"/>
              </w:rPr>
              <w:t>Type</w:t>
            </w:r>
          </w:p>
        </w:tc>
        <w:tc>
          <w:tcPr>
            <w:tcW w:w="1959" w:type="dxa"/>
            <w:shd w:val="clear" w:color="auto" w:fill="F2F2F2"/>
            <w:vAlign w:val="center"/>
          </w:tcPr>
          <w:p w14:paraId="53A72CEA" w14:textId="77777777" w:rsidR="00194336" w:rsidRPr="00194336" w:rsidRDefault="00194336" w:rsidP="00194336">
            <w:pPr>
              <w:jc w:val="center"/>
              <w:rPr>
                <w:smallCaps/>
                <w:sz w:val="20"/>
              </w:rPr>
            </w:pPr>
            <w:r w:rsidRPr="00194336">
              <w:rPr>
                <w:b/>
                <w:smallCaps/>
                <w:sz w:val="20"/>
              </w:rPr>
              <w:t>City</w:t>
            </w:r>
          </w:p>
        </w:tc>
        <w:tc>
          <w:tcPr>
            <w:tcW w:w="1080" w:type="dxa"/>
            <w:shd w:val="clear" w:color="auto" w:fill="F2F2F2"/>
            <w:vAlign w:val="center"/>
          </w:tcPr>
          <w:p w14:paraId="4F72F71B" w14:textId="77777777" w:rsidR="00194336" w:rsidRPr="00194336" w:rsidRDefault="00194336" w:rsidP="00194336">
            <w:pPr>
              <w:jc w:val="center"/>
              <w:rPr>
                <w:smallCaps/>
                <w:sz w:val="20"/>
              </w:rPr>
            </w:pPr>
            <w:r w:rsidRPr="00194336">
              <w:rPr>
                <w:b/>
                <w:smallCaps/>
                <w:sz w:val="20"/>
              </w:rPr>
              <w:t>State</w:t>
            </w:r>
          </w:p>
        </w:tc>
        <w:tc>
          <w:tcPr>
            <w:tcW w:w="1350" w:type="dxa"/>
            <w:shd w:val="clear" w:color="auto" w:fill="F2F2F2"/>
            <w:vAlign w:val="center"/>
          </w:tcPr>
          <w:p w14:paraId="087EA872" w14:textId="77777777" w:rsidR="00194336" w:rsidRPr="00194336" w:rsidRDefault="00194336" w:rsidP="00194336">
            <w:pPr>
              <w:jc w:val="center"/>
              <w:rPr>
                <w:b/>
                <w:smallCaps/>
                <w:sz w:val="20"/>
              </w:rPr>
            </w:pPr>
            <w:r w:rsidRPr="00194336">
              <w:rPr>
                <w:b/>
                <w:smallCaps/>
                <w:sz w:val="20"/>
              </w:rPr>
              <w:t>Degree Granting</w:t>
            </w:r>
          </w:p>
        </w:tc>
      </w:tr>
      <w:tr w:rsidR="00194336" w:rsidRPr="00194336" w14:paraId="69572753" w14:textId="77777777" w:rsidTr="00902D89">
        <w:trPr>
          <w:cantSplit/>
          <w:trHeight w:val="288"/>
          <w:jc w:val="center"/>
        </w:trPr>
        <w:tc>
          <w:tcPr>
            <w:tcW w:w="1150" w:type="dxa"/>
            <w:vMerge w:val="restart"/>
            <w:vAlign w:val="center"/>
          </w:tcPr>
          <w:p w14:paraId="645041D6" w14:textId="77777777" w:rsidR="00194336" w:rsidRPr="00194336" w:rsidRDefault="00194336" w:rsidP="00194336">
            <w:pPr>
              <w:rPr>
                <w:sz w:val="20"/>
              </w:rPr>
            </w:pPr>
          </w:p>
        </w:tc>
        <w:tc>
          <w:tcPr>
            <w:tcW w:w="3330" w:type="dxa"/>
            <w:vMerge w:val="restart"/>
            <w:vAlign w:val="center"/>
          </w:tcPr>
          <w:p w14:paraId="75FAA401" w14:textId="77777777" w:rsidR="00194336" w:rsidRPr="00194336" w:rsidRDefault="00194336" w:rsidP="00194336">
            <w:pPr>
              <w:rPr>
                <w:sz w:val="20"/>
              </w:rPr>
            </w:pPr>
          </w:p>
        </w:tc>
        <w:tc>
          <w:tcPr>
            <w:tcW w:w="810" w:type="dxa"/>
            <w:vAlign w:val="center"/>
          </w:tcPr>
          <w:p w14:paraId="2B729E78" w14:textId="77777777" w:rsidR="00194336" w:rsidRPr="00194336" w:rsidRDefault="00194336" w:rsidP="00194336">
            <w:pPr>
              <w:rPr>
                <w:sz w:val="18"/>
                <w:szCs w:val="18"/>
              </w:rPr>
            </w:pPr>
            <w:r w:rsidRPr="00194336">
              <w:rPr>
                <w:sz w:val="18"/>
                <w:szCs w:val="18"/>
              </w:rPr>
              <w:t>Main:</w:t>
            </w:r>
          </w:p>
        </w:tc>
        <w:tc>
          <w:tcPr>
            <w:tcW w:w="540" w:type="dxa"/>
            <w:vAlign w:val="center"/>
          </w:tcPr>
          <w:p w14:paraId="67362ED8" w14:textId="77777777" w:rsidR="00194336" w:rsidRPr="00194336" w:rsidRDefault="00902D89" w:rsidP="00194336">
            <w:pPr>
              <w:jc w:val="center"/>
              <w:rPr>
                <w:sz w:val="20"/>
              </w:rPr>
            </w:pPr>
            <w:sdt>
              <w:sdtPr>
                <w:rPr>
                  <w:color w:val="000000" w:themeColor="text1"/>
                  <w:sz w:val="24"/>
                  <w:szCs w:val="24"/>
                </w:rPr>
                <w:alias w:val="Main"/>
                <w:tag w:val="Main"/>
                <w:id w:val="-630938785"/>
                <w14:checkbox>
                  <w14:checked w14:val="0"/>
                  <w14:checkedState w14:val="0052" w14:font="Tahoma"/>
                  <w14:uncheckedState w14:val="2610" w14:font="MS Gothic"/>
                </w14:checkbox>
              </w:sdtPr>
              <w:sdtContent>
                <w:r w:rsidR="00194336" w:rsidRPr="00194336">
                  <w:rPr>
                    <w:rFonts w:eastAsia="MS Gothic" w:hint="eastAsia"/>
                    <w:color w:val="000000" w:themeColor="text1"/>
                    <w:sz w:val="24"/>
                    <w:szCs w:val="24"/>
                  </w:rPr>
                  <w:t>☐</w:t>
                </w:r>
              </w:sdtContent>
            </w:sdt>
          </w:p>
        </w:tc>
        <w:tc>
          <w:tcPr>
            <w:tcW w:w="1959" w:type="dxa"/>
            <w:vMerge w:val="restart"/>
            <w:vAlign w:val="center"/>
          </w:tcPr>
          <w:p w14:paraId="24AFF8BA" w14:textId="77777777" w:rsidR="00194336" w:rsidRPr="00194336" w:rsidRDefault="00194336" w:rsidP="00194336">
            <w:pPr>
              <w:jc w:val="center"/>
              <w:rPr>
                <w:sz w:val="20"/>
              </w:rPr>
            </w:pPr>
          </w:p>
        </w:tc>
        <w:tc>
          <w:tcPr>
            <w:tcW w:w="1080" w:type="dxa"/>
            <w:vMerge w:val="restart"/>
            <w:vAlign w:val="center"/>
          </w:tcPr>
          <w:p w14:paraId="0DE5AC66" w14:textId="77777777" w:rsidR="00194336" w:rsidRPr="00194336" w:rsidRDefault="00194336" w:rsidP="00194336">
            <w:pPr>
              <w:jc w:val="center"/>
              <w:rPr>
                <w:sz w:val="20"/>
              </w:rPr>
            </w:pPr>
          </w:p>
        </w:tc>
        <w:tc>
          <w:tcPr>
            <w:tcW w:w="1350" w:type="dxa"/>
            <w:vMerge w:val="restart"/>
            <w:vAlign w:val="center"/>
          </w:tcPr>
          <w:p w14:paraId="3F137AB4" w14:textId="77777777" w:rsidR="00194336" w:rsidRPr="00194336" w:rsidRDefault="00194336" w:rsidP="00194336">
            <w:pPr>
              <w:jc w:val="center"/>
              <w:rPr>
                <w:sz w:val="20"/>
              </w:rPr>
            </w:pPr>
          </w:p>
        </w:tc>
      </w:tr>
      <w:tr w:rsidR="00194336" w:rsidRPr="00194336" w14:paraId="75EF18DE" w14:textId="77777777" w:rsidTr="00902D89">
        <w:trPr>
          <w:cantSplit/>
          <w:trHeight w:val="288"/>
          <w:jc w:val="center"/>
        </w:trPr>
        <w:tc>
          <w:tcPr>
            <w:tcW w:w="1150" w:type="dxa"/>
            <w:vMerge/>
            <w:vAlign w:val="center"/>
          </w:tcPr>
          <w:p w14:paraId="4F8C967C" w14:textId="77777777" w:rsidR="00194336" w:rsidRPr="00194336" w:rsidRDefault="00194336" w:rsidP="00194336">
            <w:pPr>
              <w:rPr>
                <w:sz w:val="20"/>
              </w:rPr>
            </w:pPr>
          </w:p>
        </w:tc>
        <w:tc>
          <w:tcPr>
            <w:tcW w:w="3330" w:type="dxa"/>
            <w:vMerge/>
            <w:vAlign w:val="center"/>
          </w:tcPr>
          <w:p w14:paraId="5F75EC23" w14:textId="77777777" w:rsidR="00194336" w:rsidRPr="00194336" w:rsidRDefault="00194336" w:rsidP="00194336">
            <w:pPr>
              <w:rPr>
                <w:sz w:val="20"/>
              </w:rPr>
            </w:pPr>
          </w:p>
        </w:tc>
        <w:tc>
          <w:tcPr>
            <w:tcW w:w="810" w:type="dxa"/>
            <w:vAlign w:val="center"/>
          </w:tcPr>
          <w:p w14:paraId="49F0D36E" w14:textId="77777777" w:rsidR="00194336" w:rsidRPr="00194336" w:rsidRDefault="00194336" w:rsidP="00194336">
            <w:pPr>
              <w:rPr>
                <w:sz w:val="18"/>
                <w:szCs w:val="18"/>
              </w:rPr>
            </w:pPr>
            <w:r w:rsidRPr="00194336">
              <w:rPr>
                <w:sz w:val="18"/>
                <w:szCs w:val="18"/>
              </w:rPr>
              <w:t>Branch:</w:t>
            </w:r>
          </w:p>
        </w:tc>
        <w:tc>
          <w:tcPr>
            <w:tcW w:w="540" w:type="dxa"/>
            <w:vAlign w:val="center"/>
          </w:tcPr>
          <w:p w14:paraId="36EBFF33" w14:textId="77777777" w:rsidR="00194336" w:rsidRPr="00194336" w:rsidRDefault="00902D89" w:rsidP="00194336">
            <w:pPr>
              <w:jc w:val="center"/>
              <w:rPr>
                <w:sz w:val="20"/>
              </w:rPr>
            </w:pPr>
            <w:sdt>
              <w:sdtPr>
                <w:rPr>
                  <w:color w:val="000000" w:themeColor="text1"/>
                  <w:sz w:val="24"/>
                  <w:szCs w:val="24"/>
                </w:rPr>
                <w:alias w:val="Branch"/>
                <w:tag w:val="Branch"/>
                <w:id w:val="-829281651"/>
                <w14:checkbox>
                  <w14:checked w14:val="0"/>
                  <w14:checkedState w14:val="0052" w14:font="Tahoma"/>
                  <w14:uncheckedState w14:val="2610" w14:font="MS Gothic"/>
                </w14:checkbox>
              </w:sdtPr>
              <w:sdtContent>
                <w:r w:rsidR="00194336" w:rsidRPr="00194336">
                  <w:rPr>
                    <w:rFonts w:eastAsia="MS Gothic" w:hint="eastAsia"/>
                    <w:color w:val="000000" w:themeColor="text1"/>
                    <w:sz w:val="24"/>
                    <w:szCs w:val="24"/>
                  </w:rPr>
                  <w:t>☐</w:t>
                </w:r>
              </w:sdtContent>
            </w:sdt>
          </w:p>
        </w:tc>
        <w:tc>
          <w:tcPr>
            <w:tcW w:w="1959" w:type="dxa"/>
            <w:vMerge/>
            <w:vAlign w:val="center"/>
          </w:tcPr>
          <w:p w14:paraId="16AA1202" w14:textId="77777777" w:rsidR="00194336" w:rsidRPr="00194336" w:rsidRDefault="00194336" w:rsidP="00194336">
            <w:pPr>
              <w:jc w:val="center"/>
              <w:rPr>
                <w:sz w:val="20"/>
              </w:rPr>
            </w:pPr>
          </w:p>
        </w:tc>
        <w:tc>
          <w:tcPr>
            <w:tcW w:w="1080" w:type="dxa"/>
            <w:vMerge/>
            <w:vAlign w:val="center"/>
          </w:tcPr>
          <w:p w14:paraId="15819F56" w14:textId="77777777" w:rsidR="00194336" w:rsidRPr="00194336" w:rsidRDefault="00194336" w:rsidP="00194336">
            <w:pPr>
              <w:jc w:val="center"/>
              <w:rPr>
                <w:sz w:val="20"/>
              </w:rPr>
            </w:pPr>
          </w:p>
        </w:tc>
        <w:tc>
          <w:tcPr>
            <w:tcW w:w="1350" w:type="dxa"/>
            <w:vMerge/>
            <w:vAlign w:val="center"/>
          </w:tcPr>
          <w:p w14:paraId="28CA5A18" w14:textId="77777777" w:rsidR="00194336" w:rsidRPr="00194336" w:rsidRDefault="00194336" w:rsidP="00194336">
            <w:pPr>
              <w:jc w:val="center"/>
              <w:rPr>
                <w:sz w:val="20"/>
              </w:rPr>
            </w:pPr>
          </w:p>
        </w:tc>
      </w:tr>
    </w:tbl>
    <w:p w14:paraId="7099E7CB" w14:textId="77777777" w:rsidR="00672612" w:rsidRDefault="00672612" w:rsidP="00E46C7C">
      <w:pPr>
        <w:suppressAutoHyphens/>
        <w:jc w:val="both"/>
        <w:rPr>
          <w:b/>
          <w:sz w:val="16"/>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1"/>
        <w:gridCol w:w="2925"/>
        <w:gridCol w:w="3128"/>
      </w:tblGrid>
      <w:tr w:rsidR="00194336" w:rsidRPr="00194336" w14:paraId="295A1649" w14:textId="77777777" w:rsidTr="00902D89">
        <w:trPr>
          <w:cantSplit/>
          <w:trHeight w:val="331"/>
          <w:jc w:val="center"/>
        </w:trPr>
        <w:tc>
          <w:tcPr>
            <w:tcW w:w="4151" w:type="dxa"/>
            <w:shd w:val="clear" w:color="auto" w:fill="F2F2F2"/>
            <w:vAlign w:val="center"/>
          </w:tcPr>
          <w:p w14:paraId="5B5E4D5B" w14:textId="77777777" w:rsidR="00194336" w:rsidRPr="00194336" w:rsidRDefault="00194336" w:rsidP="00194336">
            <w:pPr>
              <w:jc w:val="center"/>
              <w:rPr>
                <w:b/>
                <w:smallCaps/>
                <w:sz w:val="20"/>
              </w:rPr>
            </w:pPr>
            <w:r w:rsidRPr="00194336">
              <w:rPr>
                <w:b/>
                <w:smallCaps/>
                <w:sz w:val="20"/>
              </w:rPr>
              <w:t>Contact Person</w:t>
            </w:r>
          </w:p>
        </w:tc>
        <w:tc>
          <w:tcPr>
            <w:tcW w:w="2925" w:type="dxa"/>
            <w:shd w:val="clear" w:color="auto" w:fill="F2F2F2" w:themeFill="background1" w:themeFillShade="F2"/>
            <w:vAlign w:val="center"/>
          </w:tcPr>
          <w:p w14:paraId="4BCA8A94" w14:textId="77777777" w:rsidR="00194336" w:rsidRPr="00194336" w:rsidRDefault="00194336" w:rsidP="00194336">
            <w:pPr>
              <w:jc w:val="center"/>
              <w:rPr>
                <w:smallCaps/>
                <w:sz w:val="20"/>
              </w:rPr>
            </w:pPr>
            <w:r w:rsidRPr="00194336">
              <w:rPr>
                <w:b/>
                <w:smallCaps/>
                <w:sz w:val="20"/>
              </w:rPr>
              <w:t>Phone</w:t>
            </w:r>
          </w:p>
        </w:tc>
        <w:tc>
          <w:tcPr>
            <w:tcW w:w="3128" w:type="dxa"/>
            <w:shd w:val="clear" w:color="auto" w:fill="F2F2F2"/>
            <w:vAlign w:val="center"/>
          </w:tcPr>
          <w:p w14:paraId="34332689" w14:textId="77777777" w:rsidR="00194336" w:rsidRPr="00194336" w:rsidRDefault="00194336" w:rsidP="00194336">
            <w:pPr>
              <w:jc w:val="center"/>
              <w:rPr>
                <w:b/>
                <w:smallCaps/>
                <w:sz w:val="20"/>
              </w:rPr>
            </w:pPr>
            <w:r w:rsidRPr="00194336">
              <w:rPr>
                <w:b/>
                <w:smallCaps/>
                <w:sz w:val="20"/>
              </w:rPr>
              <w:t>Email</w:t>
            </w:r>
          </w:p>
        </w:tc>
      </w:tr>
      <w:tr w:rsidR="00194336" w:rsidRPr="00194336" w14:paraId="4D40A3F9" w14:textId="77777777" w:rsidTr="00902D89">
        <w:trPr>
          <w:cantSplit/>
          <w:trHeight w:val="432"/>
          <w:jc w:val="center"/>
        </w:trPr>
        <w:tc>
          <w:tcPr>
            <w:tcW w:w="4151" w:type="dxa"/>
            <w:vAlign w:val="center"/>
          </w:tcPr>
          <w:p w14:paraId="0015B10F" w14:textId="77777777" w:rsidR="00194336" w:rsidRPr="00194336" w:rsidRDefault="00194336" w:rsidP="00194336">
            <w:pPr>
              <w:rPr>
                <w:sz w:val="20"/>
              </w:rPr>
            </w:pPr>
          </w:p>
        </w:tc>
        <w:tc>
          <w:tcPr>
            <w:tcW w:w="2925" w:type="dxa"/>
            <w:vAlign w:val="center"/>
          </w:tcPr>
          <w:p w14:paraId="5B364B50" w14:textId="77777777" w:rsidR="00194336" w:rsidRPr="00194336" w:rsidRDefault="00194336" w:rsidP="00194336">
            <w:pPr>
              <w:jc w:val="center"/>
              <w:rPr>
                <w:sz w:val="20"/>
              </w:rPr>
            </w:pPr>
          </w:p>
        </w:tc>
        <w:tc>
          <w:tcPr>
            <w:tcW w:w="3128" w:type="dxa"/>
            <w:vAlign w:val="center"/>
          </w:tcPr>
          <w:p w14:paraId="4CF4251D" w14:textId="77777777" w:rsidR="00194336" w:rsidRPr="00194336" w:rsidRDefault="00194336" w:rsidP="00194336">
            <w:pPr>
              <w:jc w:val="center"/>
              <w:rPr>
                <w:sz w:val="20"/>
              </w:rPr>
            </w:pPr>
          </w:p>
        </w:tc>
      </w:tr>
    </w:tbl>
    <w:p w14:paraId="43DF6A83" w14:textId="77777777" w:rsidR="00E46C7C" w:rsidRPr="00A7248A" w:rsidRDefault="00E46C7C" w:rsidP="00E46C7C">
      <w:pPr>
        <w:suppressAutoHyphens/>
        <w:jc w:val="both"/>
        <w:rPr>
          <w:sz w:val="20"/>
          <w:highlight w:val="yellow"/>
        </w:rPr>
      </w:pPr>
    </w:p>
    <w:p w14:paraId="6D06025F" w14:textId="77777777" w:rsidR="00194336" w:rsidRPr="00194336" w:rsidRDefault="00682126" w:rsidP="00682126">
      <w:pPr>
        <w:suppressAutoHyphens/>
        <w:spacing w:after="120"/>
        <w:ind w:left="-450"/>
        <w:jc w:val="both"/>
        <w:rPr>
          <w:b/>
          <w:smallCaps/>
          <w:spacing w:val="-2"/>
          <w:sz w:val="20"/>
        </w:rPr>
      </w:pPr>
      <w:r>
        <w:rPr>
          <w:b/>
          <w:smallCaps/>
          <w:spacing w:val="-2"/>
          <w:sz w:val="20"/>
        </w:rPr>
        <w:t>Program Scheduled for Discontinuation</w:t>
      </w:r>
      <w:r w:rsidR="00194336" w:rsidRPr="00682126">
        <w:rPr>
          <w:spacing w:val="-2"/>
          <w:sz w:val="20"/>
        </w:rPr>
        <w:t>:</w:t>
      </w:r>
    </w:p>
    <w:tbl>
      <w:tblPr>
        <w:tblStyle w:val="TableGrid"/>
        <w:tblW w:w="10260" w:type="dxa"/>
        <w:tblInd w:w="-342" w:type="dxa"/>
        <w:tblLayout w:type="fixed"/>
        <w:tblLook w:val="04A0" w:firstRow="1" w:lastRow="0" w:firstColumn="1" w:lastColumn="0" w:noHBand="0" w:noVBand="1"/>
      </w:tblPr>
      <w:tblGrid>
        <w:gridCol w:w="2790"/>
        <w:gridCol w:w="1440"/>
        <w:gridCol w:w="1440"/>
        <w:gridCol w:w="1350"/>
        <w:gridCol w:w="990"/>
        <w:gridCol w:w="540"/>
        <w:gridCol w:w="1710"/>
      </w:tblGrid>
      <w:tr w:rsidR="00682126" w:rsidRPr="00194336" w14:paraId="2B691AC4" w14:textId="77777777" w:rsidTr="00682126">
        <w:trPr>
          <w:trHeight w:val="647"/>
        </w:trPr>
        <w:tc>
          <w:tcPr>
            <w:tcW w:w="2790" w:type="dxa"/>
            <w:shd w:val="clear" w:color="auto" w:fill="F2F2F2" w:themeFill="background1" w:themeFillShade="F2"/>
            <w:vAlign w:val="center"/>
          </w:tcPr>
          <w:p w14:paraId="1A95EE1A" w14:textId="77777777" w:rsidR="00682126" w:rsidRPr="00194336" w:rsidRDefault="00682126" w:rsidP="00194336">
            <w:pPr>
              <w:suppressAutoHyphens/>
              <w:jc w:val="center"/>
              <w:rPr>
                <w:b/>
                <w:smallCaps/>
                <w:sz w:val="17"/>
                <w:szCs w:val="18"/>
              </w:rPr>
            </w:pPr>
            <w:r w:rsidRPr="00194336">
              <w:rPr>
                <w:b/>
                <w:smallCaps/>
                <w:sz w:val="17"/>
                <w:szCs w:val="18"/>
              </w:rPr>
              <w:t>Program Title</w:t>
            </w:r>
          </w:p>
          <w:p w14:paraId="04DC0B07" w14:textId="77777777" w:rsidR="00682126" w:rsidRPr="00194336" w:rsidRDefault="00682126" w:rsidP="00194336">
            <w:pPr>
              <w:suppressAutoHyphens/>
              <w:jc w:val="center"/>
              <w:rPr>
                <w:spacing w:val="-2"/>
                <w:sz w:val="17"/>
              </w:rPr>
            </w:pPr>
            <w:r w:rsidRPr="00194336">
              <w:rPr>
                <w:sz w:val="17"/>
                <w:szCs w:val="18"/>
              </w:rPr>
              <w:t>(e.g. Business Administration)</w:t>
            </w:r>
          </w:p>
        </w:tc>
        <w:tc>
          <w:tcPr>
            <w:tcW w:w="1440" w:type="dxa"/>
            <w:shd w:val="clear" w:color="auto" w:fill="F2F2F2" w:themeFill="background1" w:themeFillShade="F2"/>
            <w:vAlign w:val="center"/>
          </w:tcPr>
          <w:p w14:paraId="089FCC23" w14:textId="77777777" w:rsidR="00682126" w:rsidRPr="00194336" w:rsidRDefault="00682126" w:rsidP="00194336">
            <w:pPr>
              <w:suppressAutoHyphens/>
              <w:jc w:val="center"/>
              <w:rPr>
                <w:b/>
                <w:smallCaps/>
                <w:sz w:val="17"/>
                <w:szCs w:val="18"/>
              </w:rPr>
            </w:pPr>
            <w:r w:rsidRPr="00194336">
              <w:rPr>
                <w:b/>
                <w:smallCaps/>
                <w:sz w:val="17"/>
                <w:szCs w:val="18"/>
              </w:rPr>
              <w:t>Instructional Clock Hours</w:t>
            </w:r>
          </w:p>
        </w:tc>
        <w:tc>
          <w:tcPr>
            <w:tcW w:w="1440" w:type="dxa"/>
            <w:shd w:val="clear" w:color="auto" w:fill="F2F2F2" w:themeFill="background1" w:themeFillShade="F2"/>
            <w:vAlign w:val="center"/>
          </w:tcPr>
          <w:p w14:paraId="7566FDDA" w14:textId="77777777" w:rsidR="00682126" w:rsidRPr="00194336" w:rsidRDefault="00682126" w:rsidP="00194336">
            <w:pPr>
              <w:suppressAutoHyphens/>
              <w:jc w:val="center"/>
              <w:rPr>
                <w:b/>
                <w:smallCaps/>
                <w:spacing w:val="-2"/>
                <w:sz w:val="17"/>
              </w:rPr>
            </w:pPr>
            <w:r w:rsidRPr="00194336">
              <w:rPr>
                <w:b/>
                <w:smallCaps/>
                <w:sz w:val="17"/>
                <w:szCs w:val="18"/>
              </w:rPr>
              <w:t>Total Clock Hours &amp; Outside Prep Hours</w:t>
            </w:r>
          </w:p>
        </w:tc>
        <w:tc>
          <w:tcPr>
            <w:tcW w:w="1350" w:type="dxa"/>
            <w:shd w:val="clear" w:color="auto" w:fill="F2F2F2" w:themeFill="background1" w:themeFillShade="F2"/>
            <w:vAlign w:val="center"/>
          </w:tcPr>
          <w:p w14:paraId="0B259BAB" w14:textId="77777777" w:rsidR="00682126" w:rsidRPr="00194336" w:rsidRDefault="00682126" w:rsidP="00194336">
            <w:pPr>
              <w:suppressAutoHyphens/>
              <w:jc w:val="center"/>
              <w:rPr>
                <w:b/>
                <w:smallCaps/>
                <w:spacing w:val="-2"/>
                <w:sz w:val="17"/>
              </w:rPr>
            </w:pPr>
            <w:r w:rsidRPr="00194336">
              <w:rPr>
                <w:b/>
                <w:smallCaps/>
                <w:sz w:val="17"/>
                <w:szCs w:val="18"/>
              </w:rPr>
              <w:t>Total Credit Hours</w:t>
            </w:r>
          </w:p>
        </w:tc>
        <w:tc>
          <w:tcPr>
            <w:tcW w:w="1530" w:type="dxa"/>
            <w:gridSpan w:val="2"/>
            <w:shd w:val="clear" w:color="auto" w:fill="F2F2F2" w:themeFill="background1" w:themeFillShade="F2"/>
            <w:vAlign w:val="center"/>
          </w:tcPr>
          <w:p w14:paraId="3CD1B22F" w14:textId="77777777" w:rsidR="00682126" w:rsidRPr="00194336" w:rsidRDefault="00682126" w:rsidP="00194336">
            <w:pPr>
              <w:suppressAutoHyphens/>
              <w:jc w:val="center"/>
              <w:rPr>
                <w:b/>
                <w:smallCaps/>
                <w:sz w:val="17"/>
                <w:szCs w:val="18"/>
              </w:rPr>
            </w:pPr>
            <w:r w:rsidRPr="00194336">
              <w:rPr>
                <w:b/>
                <w:smallCaps/>
                <w:sz w:val="17"/>
                <w:szCs w:val="18"/>
              </w:rPr>
              <w:t>Type of Credit Hours</w:t>
            </w:r>
          </w:p>
        </w:tc>
        <w:tc>
          <w:tcPr>
            <w:tcW w:w="1710" w:type="dxa"/>
            <w:shd w:val="clear" w:color="auto" w:fill="F2F2F2" w:themeFill="background1" w:themeFillShade="F2"/>
            <w:vAlign w:val="center"/>
          </w:tcPr>
          <w:p w14:paraId="53AD7E5A" w14:textId="77777777" w:rsidR="00682126" w:rsidRDefault="00682126" w:rsidP="00194336">
            <w:pPr>
              <w:suppressAutoHyphens/>
              <w:jc w:val="center"/>
              <w:rPr>
                <w:b/>
                <w:smallCaps/>
                <w:sz w:val="17"/>
                <w:szCs w:val="18"/>
              </w:rPr>
            </w:pPr>
            <w:r w:rsidRPr="00194336">
              <w:rPr>
                <w:b/>
                <w:smallCaps/>
                <w:sz w:val="17"/>
                <w:szCs w:val="18"/>
              </w:rPr>
              <w:t>Full Credential &amp; Abbreviation</w:t>
            </w:r>
          </w:p>
          <w:p w14:paraId="41D53543" w14:textId="77777777" w:rsidR="00E250AE" w:rsidRPr="00E250AE" w:rsidRDefault="00E250AE" w:rsidP="00E250AE">
            <w:pPr>
              <w:jc w:val="center"/>
              <w:rPr>
                <w:sz w:val="17"/>
                <w:szCs w:val="17"/>
              </w:rPr>
            </w:pPr>
            <w:r w:rsidRPr="00E250AE">
              <w:rPr>
                <w:sz w:val="17"/>
                <w:szCs w:val="17"/>
              </w:rPr>
              <w:t>(e.g. Associate of Science – AS)</w:t>
            </w:r>
          </w:p>
        </w:tc>
      </w:tr>
      <w:tr w:rsidR="00682126" w:rsidRPr="00194336" w14:paraId="47E3B645" w14:textId="77777777" w:rsidTr="00682126">
        <w:trPr>
          <w:trHeight w:val="432"/>
        </w:trPr>
        <w:tc>
          <w:tcPr>
            <w:tcW w:w="2790" w:type="dxa"/>
            <w:vMerge w:val="restart"/>
            <w:vAlign w:val="center"/>
          </w:tcPr>
          <w:p w14:paraId="7A34995B" w14:textId="77777777" w:rsidR="00682126" w:rsidRPr="00194336" w:rsidRDefault="00682126" w:rsidP="004604D6">
            <w:pPr>
              <w:suppressAutoHyphens/>
              <w:spacing w:after="60"/>
              <w:jc w:val="center"/>
              <w:rPr>
                <w:b/>
                <w:smallCaps/>
                <w:spacing w:val="-2"/>
              </w:rPr>
            </w:pPr>
          </w:p>
        </w:tc>
        <w:tc>
          <w:tcPr>
            <w:tcW w:w="1440" w:type="dxa"/>
            <w:vMerge w:val="restart"/>
            <w:vAlign w:val="center"/>
          </w:tcPr>
          <w:p w14:paraId="4EEC3530" w14:textId="77777777" w:rsidR="00682126" w:rsidRPr="00194336" w:rsidRDefault="00682126" w:rsidP="004604D6">
            <w:pPr>
              <w:suppressAutoHyphens/>
              <w:spacing w:after="60"/>
              <w:jc w:val="center"/>
              <w:rPr>
                <w:b/>
                <w:smallCaps/>
                <w:spacing w:val="-2"/>
              </w:rPr>
            </w:pPr>
          </w:p>
        </w:tc>
        <w:tc>
          <w:tcPr>
            <w:tcW w:w="1440" w:type="dxa"/>
            <w:vMerge w:val="restart"/>
            <w:vAlign w:val="center"/>
          </w:tcPr>
          <w:p w14:paraId="56C15976" w14:textId="77777777" w:rsidR="00682126" w:rsidRPr="00194336" w:rsidRDefault="00682126" w:rsidP="004604D6">
            <w:pPr>
              <w:suppressAutoHyphens/>
              <w:spacing w:after="60"/>
              <w:jc w:val="center"/>
              <w:rPr>
                <w:b/>
                <w:smallCaps/>
                <w:spacing w:val="-2"/>
              </w:rPr>
            </w:pPr>
          </w:p>
        </w:tc>
        <w:tc>
          <w:tcPr>
            <w:tcW w:w="1350" w:type="dxa"/>
            <w:vMerge w:val="restart"/>
            <w:vAlign w:val="center"/>
          </w:tcPr>
          <w:p w14:paraId="5291FAB4" w14:textId="77777777" w:rsidR="00682126" w:rsidRPr="00194336" w:rsidRDefault="00682126" w:rsidP="004604D6">
            <w:pPr>
              <w:suppressAutoHyphens/>
              <w:spacing w:after="60"/>
              <w:jc w:val="center"/>
              <w:rPr>
                <w:b/>
                <w:smallCaps/>
                <w:spacing w:val="-2"/>
              </w:rPr>
            </w:pPr>
          </w:p>
        </w:tc>
        <w:tc>
          <w:tcPr>
            <w:tcW w:w="990" w:type="dxa"/>
            <w:vAlign w:val="center"/>
          </w:tcPr>
          <w:p w14:paraId="454BA860" w14:textId="77777777" w:rsidR="00682126" w:rsidRPr="007E6874" w:rsidRDefault="00682126" w:rsidP="00194336">
            <w:pPr>
              <w:suppressAutoHyphens/>
              <w:rPr>
                <w:spacing w:val="-2"/>
                <w:sz w:val="17"/>
                <w:szCs w:val="17"/>
              </w:rPr>
            </w:pPr>
            <w:r w:rsidRPr="007E6874">
              <w:rPr>
                <w:spacing w:val="-2"/>
                <w:sz w:val="17"/>
                <w:szCs w:val="17"/>
              </w:rPr>
              <w:t xml:space="preserve">Semester: </w:t>
            </w:r>
          </w:p>
        </w:tc>
        <w:sdt>
          <w:sdtPr>
            <w:rPr>
              <w:color w:val="000000" w:themeColor="text1"/>
              <w:sz w:val="24"/>
              <w:szCs w:val="24"/>
            </w:rPr>
            <w:alias w:val="Semster"/>
            <w:tag w:val="Semster"/>
            <w:id w:val="1155716869"/>
            <w14:checkbox>
              <w14:checked w14:val="0"/>
              <w14:checkedState w14:val="0052" w14:font="Tahoma"/>
              <w14:uncheckedState w14:val="2610" w14:font="MS Gothic"/>
            </w14:checkbox>
          </w:sdtPr>
          <w:sdtContent>
            <w:tc>
              <w:tcPr>
                <w:tcW w:w="540" w:type="dxa"/>
                <w:vAlign w:val="center"/>
              </w:tcPr>
              <w:p w14:paraId="028754AE" w14:textId="77777777" w:rsidR="00682126" w:rsidRPr="00194336" w:rsidRDefault="00682126" w:rsidP="00194336">
                <w:pPr>
                  <w:suppressAutoHyphens/>
                  <w:jc w:val="center"/>
                  <w:rPr>
                    <w:b/>
                    <w:smallCaps/>
                    <w:spacing w:val="-2"/>
                    <w:sz w:val="24"/>
                    <w:szCs w:val="24"/>
                  </w:rPr>
                </w:pPr>
                <w:r w:rsidRPr="00194336">
                  <w:rPr>
                    <w:rFonts w:eastAsia="MS Gothic" w:hint="eastAsia"/>
                    <w:color w:val="000000" w:themeColor="text1"/>
                    <w:sz w:val="24"/>
                    <w:szCs w:val="24"/>
                  </w:rPr>
                  <w:t>☐</w:t>
                </w:r>
              </w:p>
            </w:tc>
          </w:sdtContent>
        </w:sdt>
        <w:tc>
          <w:tcPr>
            <w:tcW w:w="1710" w:type="dxa"/>
            <w:vMerge w:val="restart"/>
            <w:vAlign w:val="center"/>
          </w:tcPr>
          <w:p w14:paraId="1CC8369C" w14:textId="77777777" w:rsidR="00682126" w:rsidRPr="00194336" w:rsidRDefault="00682126" w:rsidP="004604D6">
            <w:pPr>
              <w:suppressAutoHyphens/>
              <w:spacing w:after="60"/>
              <w:jc w:val="center"/>
              <w:rPr>
                <w:b/>
                <w:smallCaps/>
                <w:spacing w:val="-2"/>
              </w:rPr>
            </w:pPr>
          </w:p>
        </w:tc>
      </w:tr>
      <w:tr w:rsidR="00682126" w:rsidRPr="00194336" w14:paraId="0B859C99" w14:textId="77777777" w:rsidTr="00682126">
        <w:trPr>
          <w:trHeight w:val="432"/>
        </w:trPr>
        <w:tc>
          <w:tcPr>
            <w:tcW w:w="2790" w:type="dxa"/>
            <w:vMerge/>
          </w:tcPr>
          <w:p w14:paraId="05D45D5F" w14:textId="77777777" w:rsidR="00682126" w:rsidRPr="00194336" w:rsidRDefault="00682126" w:rsidP="00194336">
            <w:pPr>
              <w:suppressAutoHyphens/>
              <w:spacing w:after="60"/>
              <w:jc w:val="both"/>
              <w:rPr>
                <w:b/>
                <w:smallCaps/>
                <w:spacing w:val="-2"/>
              </w:rPr>
            </w:pPr>
          </w:p>
        </w:tc>
        <w:tc>
          <w:tcPr>
            <w:tcW w:w="1440" w:type="dxa"/>
            <w:vMerge/>
          </w:tcPr>
          <w:p w14:paraId="3F0EB2FE" w14:textId="77777777" w:rsidR="00682126" w:rsidRPr="00194336" w:rsidRDefault="00682126" w:rsidP="00194336">
            <w:pPr>
              <w:suppressAutoHyphens/>
              <w:spacing w:after="60"/>
              <w:jc w:val="both"/>
              <w:rPr>
                <w:b/>
                <w:smallCaps/>
                <w:spacing w:val="-2"/>
              </w:rPr>
            </w:pPr>
          </w:p>
        </w:tc>
        <w:tc>
          <w:tcPr>
            <w:tcW w:w="1440" w:type="dxa"/>
            <w:vMerge/>
          </w:tcPr>
          <w:p w14:paraId="31F59DEE" w14:textId="77777777" w:rsidR="00682126" w:rsidRPr="00194336" w:rsidRDefault="00682126" w:rsidP="00194336">
            <w:pPr>
              <w:suppressAutoHyphens/>
              <w:spacing w:after="60"/>
              <w:jc w:val="both"/>
              <w:rPr>
                <w:b/>
                <w:smallCaps/>
                <w:spacing w:val="-2"/>
              </w:rPr>
            </w:pPr>
          </w:p>
        </w:tc>
        <w:tc>
          <w:tcPr>
            <w:tcW w:w="1350" w:type="dxa"/>
            <w:vMerge/>
          </w:tcPr>
          <w:p w14:paraId="36B87D44" w14:textId="77777777" w:rsidR="00682126" w:rsidRPr="00194336" w:rsidRDefault="00682126" w:rsidP="00194336">
            <w:pPr>
              <w:suppressAutoHyphens/>
              <w:spacing w:after="60"/>
              <w:jc w:val="both"/>
              <w:rPr>
                <w:b/>
                <w:smallCaps/>
                <w:spacing w:val="-2"/>
              </w:rPr>
            </w:pPr>
          </w:p>
        </w:tc>
        <w:tc>
          <w:tcPr>
            <w:tcW w:w="990" w:type="dxa"/>
            <w:vAlign w:val="center"/>
          </w:tcPr>
          <w:p w14:paraId="5EAA7052" w14:textId="77777777" w:rsidR="00682126" w:rsidRPr="007E6874" w:rsidRDefault="00682126" w:rsidP="00194336">
            <w:pPr>
              <w:suppressAutoHyphens/>
              <w:rPr>
                <w:spacing w:val="-2"/>
                <w:sz w:val="17"/>
                <w:szCs w:val="17"/>
              </w:rPr>
            </w:pPr>
            <w:r w:rsidRPr="007E6874">
              <w:rPr>
                <w:spacing w:val="-2"/>
                <w:sz w:val="17"/>
                <w:szCs w:val="17"/>
              </w:rPr>
              <w:t xml:space="preserve">Quarter: </w:t>
            </w:r>
          </w:p>
        </w:tc>
        <w:sdt>
          <w:sdtPr>
            <w:rPr>
              <w:color w:val="000000" w:themeColor="text1"/>
              <w:sz w:val="24"/>
              <w:szCs w:val="24"/>
            </w:rPr>
            <w:alias w:val="Quarter"/>
            <w:tag w:val="Quarter"/>
            <w:id w:val="1233664114"/>
            <w14:checkbox>
              <w14:checked w14:val="0"/>
              <w14:checkedState w14:val="0052" w14:font="Tahoma"/>
              <w14:uncheckedState w14:val="2610" w14:font="MS Gothic"/>
            </w14:checkbox>
          </w:sdtPr>
          <w:sdtContent>
            <w:tc>
              <w:tcPr>
                <w:tcW w:w="540" w:type="dxa"/>
                <w:vAlign w:val="center"/>
              </w:tcPr>
              <w:p w14:paraId="4BA3D2BB" w14:textId="77777777" w:rsidR="00682126" w:rsidRPr="00194336" w:rsidRDefault="0024514D" w:rsidP="00194336">
                <w:pPr>
                  <w:suppressAutoHyphens/>
                  <w:jc w:val="center"/>
                  <w:rPr>
                    <w:b/>
                    <w:smallCaps/>
                    <w:spacing w:val="-2"/>
                  </w:rPr>
                </w:pPr>
                <w:r>
                  <w:rPr>
                    <w:rFonts w:ascii="MS Gothic" w:eastAsia="MS Gothic" w:hAnsi="MS Gothic" w:hint="eastAsia"/>
                    <w:color w:val="000000" w:themeColor="text1"/>
                    <w:sz w:val="24"/>
                    <w:szCs w:val="24"/>
                  </w:rPr>
                  <w:t>☐</w:t>
                </w:r>
              </w:p>
            </w:tc>
          </w:sdtContent>
        </w:sdt>
        <w:tc>
          <w:tcPr>
            <w:tcW w:w="1710" w:type="dxa"/>
            <w:vMerge/>
          </w:tcPr>
          <w:p w14:paraId="66D81AB6" w14:textId="77777777" w:rsidR="00682126" w:rsidRPr="00194336" w:rsidRDefault="00682126" w:rsidP="00194336">
            <w:pPr>
              <w:suppressAutoHyphens/>
              <w:spacing w:after="60"/>
              <w:jc w:val="both"/>
              <w:rPr>
                <w:b/>
                <w:smallCaps/>
                <w:spacing w:val="-2"/>
              </w:rPr>
            </w:pPr>
          </w:p>
        </w:tc>
      </w:tr>
    </w:tbl>
    <w:p w14:paraId="1FD56350" w14:textId="77777777" w:rsidR="003F5B74" w:rsidRDefault="003F5B74" w:rsidP="00E46C7C">
      <w:pPr>
        <w:suppressAutoHyphens/>
        <w:jc w:val="both"/>
        <w:rPr>
          <w:spacing w:val="-2"/>
          <w:sz w:val="20"/>
        </w:rPr>
      </w:pPr>
    </w:p>
    <w:tbl>
      <w:tblPr>
        <w:tblStyle w:val="TableGrid"/>
        <w:tblW w:w="10260" w:type="dxa"/>
        <w:tblInd w:w="-342" w:type="dxa"/>
        <w:tblLook w:val="04A0" w:firstRow="1" w:lastRow="0" w:firstColumn="1" w:lastColumn="0" w:noHBand="0" w:noVBand="1"/>
      </w:tblPr>
      <w:tblGrid>
        <w:gridCol w:w="7740"/>
        <w:gridCol w:w="540"/>
        <w:gridCol w:w="1980"/>
      </w:tblGrid>
      <w:tr w:rsidR="006D4CEA" w14:paraId="31731D89" w14:textId="77777777" w:rsidTr="003F5B74">
        <w:trPr>
          <w:trHeight w:val="331"/>
        </w:trPr>
        <w:tc>
          <w:tcPr>
            <w:tcW w:w="7740" w:type="dxa"/>
            <w:vMerge w:val="restart"/>
            <w:shd w:val="clear" w:color="auto" w:fill="F2F2F2" w:themeFill="background1" w:themeFillShade="F2"/>
            <w:vAlign w:val="center"/>
          </w:tcPr>
          <w:p w14:paraId="584FC3B6" w14:textId="77777777" w:rsidR="006D4CEA" w:rsidRPr="003F5B74" w:rsidRDefault="006D4CEA" w:rsidP="006D4CEA">
            <w:pPr>
              <w:suppressAutoHyphens/>
              <w:rPr>
                <w:spacing w:val="-2"/>
              </w:rPr>
            </w:pPr>
            <w:r w:rsidRPr="003F5B74">
              <w:rPr>
                <w:spacing w:val="-2"/>
                <w:kern w:val="20"/>
              </w:rPr>
              <w:t xml:space="preserve">Are there any remaining students enrolled in this program?  </w:t>
            </w:r>
          </w:p>
        </w:tc>
        <w:sdt>
          <w:sdtPr>
            <w:rPr>
              <w:color w:val="000000" w:themeColor="text1"/>
              <w:sz w:val="24"/>
              <w:szCs w:val="24"/>
            </w:rPr>
            <w:alias w:val="Quarter"/>
            <w:tag w:val="Quarter"/>
            <w:id w:val="-621457035"/>
            <w14:checkbox>
              <w14:checked w14:val="0"/>
              <w14:checkedState w14:val="0052" w14:font="Tahoma"/>
              <w14:uncheckedState w14:val="2610" w14:font="MS Gothic"/>
            </w14:checkbox>
          </w:sdtPr>
          <w:sdtContent>
            <w:tc>
              <w:tcPr>
                <w:tcW w:w="540" w:type="dxa"/>
                <w:vAlign w:val="center"/>
              </w:tcPr>
              <w:p w14:paraId="0713FA2F" w14:textId="77777777" w:rsidR="006D4CEA" w:rsidRDefault="0024514D" w:rsidP="006D4CEA">
                <w:pPr>
                  <w:suppressAutoHyphens/>
                  <w:jc w:val="center"/>
                  <w:rPr>
                    <w:b/>
                    <w:spacing w:val="-2"/>
                  </w:rPr>
                </w:pPr>
                <w:r>
                  <w:rPr>
                    <w:rFonts w:ascii="MS Gothic" w:eastAsia="MS Gothic" w:hAnsi="MS Gothic" w:hint="eastAsia"/>
                    <w:color w:val="000000" w:themeColor="text1"/>
                    <w:sz w:val="24"/>
                    <w:szCs w:val="24"/>
                  </w:rPr>
                  <w:t>☐</w:t>
                </w:r>
              </w:p>
            </w:tc>
          </w:sdtContent>
        </w:sdt>
        <w:tc>
          <w:tcPr>
            <w:tcW w:w="1980" w:type="dxa"/>
            <w:shd w:val="clear" w:color="auto" w:fill="F2F2F2" w:themeFill="background1" w:themeFillShade="F2"/>
            <w:vAlign w:val="center"/>
          </w:tcPr>
          <w:p w14:paraId="2471811E" w14:textId="77777777" w:rsidR="006D4CEA" w:rsidRDefault="0024514D" w:rsidP="006D4CEA">
            <w:pPr>
              <w:suppressAutoHyphens/>
              <w:jc w:val="center"/>
              <w:rPr>
                <w:b/>
                <w:spacing w:val="-2"/>
              </w:rPr>
            </w:pPr>
            <w:r>
              <w:rPr>
                <w:b/>
                <w:spacing w:val="-2"/>
              </w:rPr>
              <w:t>YES</w:t>
            </w:r>
          </w:p>
        </w:tc>
      </w:tr>
      <w:tr w:rsidR="006D4CEA" w14:paraId="4B327CD0" w14:textId="77777777" w:rsidTr="003F5B74">
        <w:trPr>
          <w:trHeight w:val="331"/>
        </w:trPr>
        <w:tc>
          <w:tcPr>
            <w:tcW w:w="7740" w:type="dxa"/>
            <w:vMerge/>
            <w:shd w:val="clear" w:color="auto" w:fill="F2F2F2" w:themeFill="background1" w:themeFillShade="F2"/>
            <w:vAlign w:val="center"/>
          </w:tcPr>
          <w:p w14:paraId="2840EF1B" w14:textId="77777777" w:rsidR="006D4CEA" w:rsidRPr="003F5B74" w:rsidRDefault="006D4CEA" w:rsidP="006D4CEA">
            <w:pPr>
              <w:suppressAutoHyphens/>
              <w:rPr>
                <w:spacing w:val="-2"/>
              </w:rPr>
            </w:pPr>
          </w:p>
        </w:tc>
        <w:sdt>
          <w:sdtPr>
            <w:rPr>
              <w:color w:val="000000" w:themeColor="text1"/>
              <w:sz w:val="24"/>
              <w:szCs w:val="24"/>
            </w:rPr>
            <w:alias w:val="Quarter"/>
            <w:tag w:val="Quarter"/>
            <w:id w:val="1407263150"/>
            <w14:checkbox>
              <w14:checked w14:val="0"/>
              <w14:checkedState w14:val="0052" w14:font="Tahoma"/>
              <w14:uncheckedState w14:val="2610" w14:font="MS Gothic"/>
            </w14:checkbox>
          </w:sdtPr>
          <w:sdtContent>
            <w:tc>
              <w:tcPr>
                <w:tcW w:w="540" w:type="dxa"/>
                <w:vAlign w:val="center"/>
              </w:tcPr>
              <w:p w14:paraId="5E21AC95" w14:textId="77777777" w:rsidR="006D4CEA" w:rsidRDefault="0024514D" w:rsidP="006D4CEA">
                <w:pPr>
                  <w:suppressAutoHyphens/>
                  <w:jc w:val="center"/>
                  <w:rPr>
                    <w:b/>
                    <w:spacing w:val="-2"/>
                  </w:rPr>
                </w:pPr>
                <w:r>
                  <w:rPr>
                    <w:rFonts w:ascii="MS Gothic" w:eastAsia="MS Gothic" w:hAnsi="MS Gothic" w:hint="eastAsia"/>
                    <w:color w:val="000000" w:themeColor="text1"/>
                    <w:sz w:val="24"/>
                    <w:szCs w:val="24"/>
                  </w:rPr>
                  <w:t>☐</w:t>
                </w:r>
              </w:p>
            </w:tc>
          </w:sdtContent>
        </w:sdt>
        <w:tc>
          <w:tcPr>
            <w:tcW w:w="1980" w:type="dxa"/>
            <w:shd w:val="clear" w:color="auto" w:fill="F2F2F2" w:themeFill="background1" w:themeFillShade="F2"/>
            <w:vAlign w:val="center"/>
          </w:tcPr>
          <w:p w14:paraId="4CE6BECC" w14:textId="77777777" w:rsidR="006D4CEA" w:rsidRDefault="0024514D" w:rsidP="006D4CEA">
            <w:pPr>
              <w:suppressAutoHyphens/>
              <w:jc w:val="center"/>
              <w:rPr>
                <w:b/>
                <w:spacing w:val="-2"/>
              </w:rPr>
            </w:pPr>
            <w:r>
              <w:rPr>
                <w:b/>
                <w:spacing w:val="-2"/>
              </w:rPr>
              <w:t>NO</w:t>
            </w:r>
          </w:p>
        </w:tc>
      </w:tr>
      <w:tr w:rsidR="0024514D" w14:paraId="64B1BAE5" w14:textId="77777777" w:rsidTr="003F5B74">
        <w:trPr>
          <w:trHeight w:val="576"/>
        </w:trPr>
        <w:tc>
          <w:tcPr>
            <w:tcW w:w="7740" w:type="dxa"/>
            <w:shd w:val="clear" w:color="auto" w:fill="F2F2F2" w:themeFill="background1" w:themeFillShade="F2"/>
            <w:vAlign w:val="center"/>
          </w:tcPr>
          <w:p w14:paraId="6AEB1632" w14:textId="77777777" w:rsidR="0024514D" w:rsidRPr="003F5B74" w:rsidRDefault="0024514D" w:rsidP="006D4CEA">
            <w:pPr>
              <w:suppressAutoHyphens/>
            </w:pPr>
            <w:r w:rsidRPr="003F5B74">
              <w:t xml:space="preserve">If yes, please provide the </w:t>
            </w:r>
            <w:r w:rsidRPr="00E250AE">
              <w:rPr>
                <w:b/>
              </w:rPr>
              <w:t>total number</w:t>
            </w:r>
            <w:r w:rsidRPr="003F5B74">
              <w:t xml:space="preserve"> of remaining students enrolled in the program:</w:t>
            </w:r>
          </w:p>
        </w:tc>
        <w:tc>
          <w:tcPr>
            <w:tcW w:w="2520" w:type="dxa"/>
            <w:gridSpan w:val="2"/>
            <w:vAlign w:val="center"/>
          </w:tcPr>
          <w:p w14:paraId="57BF65D0" w14:textId="77777777" w:rsidR="0024514D" w:rsidRDefault="0024514D" w:rsidP="006D4CEA">
            <w:pPr>
              <w:suppressAutoHyphens/>
              <w:jc w:val="center"/>
              <w:rPr>
                <w:b/>
                <w:spacing w:val="-2"/>
              </w:rPr>
            </w:pPr>
          </w:p>
        </w:tc>
      </w:tr>
      <w:tr w:rsidR="006D4CEA" w14:paraId="0BE023EE" w14:textId="77777777" w:rsidTr="003F5B74">
        <w:trPr>
          <w:trHeight w:val="331"/>
        </w:trPr>
        <w:tc>
          <w:tcPr>
            <w:tcW w:w="7740" w:type="dxa"/>
            <w:vMerge w:val="restart"/>
            <w:shd w:val="clear" w:color="auto" w:fill="F2F2F2" w:themeFill="background1" w:themeFillShade="F2"/>
            <w:vAlign w:val="center"/>
          </w:tcPr>
          <w:p w14:paraId="115BD755" w14:textId="77777777" w:rsidR="006D4CEA" w:rsidRPr="003F5B74" w:rsidRDefault="006D4CEA" w:rsidP="006D4CEA">
            <w:pPr>
              <w:suppressAutoHyphens/>
              <w:rPr>
                <w:spacing w:val="-2"/>
              </w:rPr>
            </w:pPr>
            <w:r w:rsidRPr="003F5B74">
              <w:rPr>
                <w:spacing w:val="-2"/>
                <w:kern w:val="20"/>
              </w:rPr>
              <w:t xml:space="preserve">Did the Commission suspend or revoke the approval if this program?  </w:t>
            </w:r>
          </w:p>
        </w:tc>
        <w:sdt>
          <w:sdtPr>
            <w:rPr>
              <w:color w:val="000000" w:themeColor="text1"/>
              <w:sz w:val="24"/>
              <w:szCs w:val="24"/>
            </w:rPr>
            <w:alias w:val="Quarter"/>
            <w:tag w:val="Quarter"/>
            <w:id w:val="1589122686"/>
            <w14:checkbox>
              <w14:checked w14:val="0"/>
              <w14:checkedState w14:val="0052" w14:font="Tahoma"/>
              <w14:uncheckedState w14:val="2610" w14:font="MS Gothic"/>
            </w14:checkbox>
          </w:sdtPr>
          <w:sdtContent>
            <w:tc>
              <w:tcPr>
                <w:tcW w:w="540" w:type="dxa"/>
                <w:vAlign w:val="center"/>
              </w:tcPr>
              <w:p w14:paraId="0B60A030" w14:textId="77777777" w:rsidR="006D4CEA" w:rsidRDefault="0024514D" w:rsidP="006D4CEA">
                <w:pPr>
                  <w:suppressAutoHyphens/>
                  <w:jc w:val="center"/>
                  <w:rPr>
                    <w:b/>
                    <w:spacing w:val="-2"/>
                  </w:rPr>
                </w:pPr>
                <w:r>
                  <w:rPr>
                    <w:rFonts w:ascii="MS Gothic" w:eastAsia="MS Gothic" w:hAnsi="MS Gothic" w:hint="eastAsia"/>
                    <w:color w:val="000000" w:themeColor="text1"/>
                    <w:sz w:val="24"/>
                    <w:szCs w:val="24"/>
                  </w:rPr>
                  <w:t>☐</w:t>
                </w:r>
              </w:p>
            </w:tc>
          </w:sdtContent>
        </w:sdt>
        <w:tc>
          <w:tcPr>
            <w:tcW w:w="1980" w:type="dxa"/>
            <w:shd w:val="clear" w:color="auto" w:fill="F2F2F2" w:themeFill="background1" w:themeFillShade="F2"/>
            <w:vAlign w:val="center"/>
          </w:tcPr>
          <w:p w14:paraId="14EE0FC8" w14:textId="77777777" w:rsidR="006D4CEA" w:rsidRDefault="0024514D" w:rsidP="006D4CEA">
            <w:pPr>
              <w:suppressAutoHyphens/>
              <w:jc w:val="center"/>
              <w:rPr>
                <w:b/>
                <w:spacing w:val="-2"/>
              </w:rPr>
            </w:pPr>
            <w:r>
              <w:rPr>
                <w:b/>
                <w:spacing w:val="-2"/>
              </w:rPr>
              <w:t>YES</w:t>
            </w:r>
          </w:p>
        </w:tc>
      </w:tr>
      <w:tr w:rsidR="006D4CEA" w14:paraId="4C4A3F12" w14:textId="77777777" w:rsidTr="003F5B74">
        <w:trPr>
          <w:trHeight w:val="440"/>
        </w:trPr>
        <w:tc>
          <w:tcPr>
            <w:tcW w:w="7740" w:type="dxa"/>
            <w:vMerge/>
            <w:shd w:val="clear" w:color="auto" w:fill="F2F2F2" w:themeFill="background1" w:themeFillShade="F2"/>
            <w:vAlign w:val="center"/>
          </w:tcPr>
          <w:p w14:paraId="30CF24BF" w14:textId="77777777" w:rsidR="006D4CEA" w:rsidRPr="003F5B74" w:rsidRDefault="006D4CEA" w:rsidP="006D4CEA">
            <w:pPr>
              <w:suppressAutoHyphens/>
              <w:rPr>
                <w:spacing w:val="-2"/>
              </w:rPr>
            </w:pPr>
          </w:p>
        </w:tc>
        <w:sdt>
          <w:sdtPr>
            <w:rPr>
              <w:color w:val="000000" w:themeColor="text1"/>
              <w:sz w:val="24"/>
              <w:szCs w:val="24"/>
            </w:rPr>
            <w:alias w:val="Quarter"/>
            <w:tag w:val="Quarter"/>
            <w:id w:val="964077885"/>
            <w14:checkbox>
              <w14:checked w14:val="0"/>
              <w14:checkedState w14:val="0052" w14:font="Tahoma"/>
              <w14:uncheckedState w14:val="2610" w14:font="MS Gothic"/>
            </w14:checkbox>
          </w:sdtPr>
          <w:sdtContent>
            <w:tc>
              <w:tcPr>
                <w:tcW w:w="540" w:type="dxa"/>
                <w:vAlign w:val="center"/>
              </w:tcPr>
              <w:p w14:paraId="15C19193" w14:textId="77777777" w:rsidR="006D4CEA" w:rsidRDefault="0024514D" w:rsidP="006D4CEA">
                <w:pPr>
                  <w:suppressAutoHyphens/>
                  <w:jc w:val="center"/>
                  <w:rPr>
                    <w:b/>
                    <w:spacing w:val="-2"/>
                  </w:rPr>
                </w:pPr>
                <w:r>
                  <w:rPr>
                    <w:rFonts w:ascii="MS Gothic" w:eastAsia="MS Gothic" w:hAnsi="MS Gothic" w:hint="eastAsia"/>
                    <w:color w:val="000000" w:themeColor="text1"/>
                    <w:sz w:val="24"/>
                    <w:szCs w:val="24"/>
                  </w:rPr>
                  <w:t>☐</w:t>
                </w:r>
              </w:p>
            </w:tc>
          </w:sdtContent>
        </w:sdt>
        <w:tc>
          <w:tcPr>
            <w:tcW w:w="1980" w:type="dxa"/>
            <w:shd w:val="clear" w:color="auto" w:fill="F2F2F2" w:themeFill="background1" w:themeFillShade="F2"/>
            <w:vAlign w:val="center"/>
          </w:tcPr>
          <w:p w14:paraId="3DFA743E" w14:textId="77777777" w:rsidR="006D4CEA" w:rsidRDefault="0024514D" w:rsidP="006D4CEA">
            <w:pPr>
              <w:suppressAutoHyphens/>
              <w:jc w:val="center"/>
              <w:rPr>
                <w:b/>
                <w:spacing w:val="-2"/>
              </w:rPr>
            </w:pPr>
            <w:r>
              <w:rPr>
                <w:b/>
                <w:spacing w:val="-2"/>
              </w:rPr>
              <w:t>NO</w:t>
            </w:r>
          </w:p>
        </w:tc>
      </w:tr>
      <w:tr w:rsidR="0024514D" w14:paraId="43D97446" w14:textId="77777777" w:rsidTr="003F5B74">
        <w:trPr>
          <w:trHeight w:val="485"/>
        </w:trPr>
        <w:tc>
          <w:tcPr>
            <w:tcW w:w="7740" w:type="dxa"/>
            <w:shd w:val="clear" w:color="auto" w:fill="F2F2F2" w:themeFill="background1" w:themeFillShade="F2"/>
            <w:vAlign w:val="center"/>
          </w:tcPr>
          <w:p w14:paraId="5762797E" w14:textId="77777777" w:rsidR="0024514D" w:rsidRPr="003F5B74" w:rsidRDefault="0024514D" w:rsidP="006D4CEA">
            <w:pPr>
              <w:suppressAutoHyphens/>
              <w:rPr>
                <w:spacing w:val="-2"/>
              </w:rPr>
            </w:pPr>
            <w:r w:rsidRPr="003F5B74">
              <w:rPr>
                <w:spacing w:val="-2"/>
                <w:kern w:val="20"/>
              </w:rPr>
              <w:t>Date the school ceased enrolling students in the program:</w:t>
            </w:r>
          </w:p>
        </w:tc>
        <w:tc>
          <w:tcPr>
            <w:tcW w:w="2520" w:type="dxa"/>
            <w:gridSpan w:val="2"/>
            <w:vAlign w:val="center"/>
          </w:tcPr>
          <w:p w14:paraId="77DBBC73" w14:textId="77777777" w:rsidR="0024514D" w:rsidRDefault="0024514D" w:rsidP="006D4CEA">
            <w:pPr>
              <w:suppressAutoHyphens/>
              <w:jc w:val="center"/>
              <w:rPr>
                <w:b/>
                <w:spacing w:val="-2"/>
              </w:rPr>
            </w:pPr>
          </w:p>
        </w:tc>
      </w:tr>
      <w:tr w:rsidR="0024514D" w14:paraId="40450D92" w14:textId="77777777" w:rsidTr="003F5B74">
        <w:trPr>
          <w:trHeight w:val="665"/>
        </w:trPr>
        <w:tc>
          <w:tcPr>
            <w:tcW w:w="7740" w:type="dxa"/>
            <w:shd w:val="clear" w:color="auto" w:fill="F2F2F2" w:themeFill="background1" w:themeFillShade="F2"/>
            <w:vAlign w:val="center"/>
          </w:tcPr>
          <w:p w14:paraId="084E7BDF" w14:textId="77777777" w:rsidR="0024514D" w:rsidRPr="003F5B74" w:rsidRDefault="0024514D" w:rsidP="006D4CEA">
            <w:pPr>
              <w:suppressAutoHyphens/>
              <w:rPr>
                <w:spacing w:val="-2"/>
                <w:kern w:val="20"/>
              </w:rPr>
            </w:pPr>
            <w:r w:rsidRPr="003F5B74">
              <w:rPr>
                <w:spacing w:val="-2"/>
                <w:kern w:val="20"/>
              </w:rPr>
              <w:t>Estimated date of last student(s) to graduate, if applicable:</w:t>
            </w:r>
          </w:p>
          <w:p w14:paraId="45F2D6B4" w14:textId="77777777" w:rsidR="0024514D" w:rsidRPr="003F5B74" w:rsidRDefault="0024514D" w:rsidP="006D4CEA">
            <w:pPr>
              <w:suppressAutoHyphens/>
              <w:rPr>
                <w:i/>
                <w:spacing w:val="-2"/>
                <w:kern w:val="20"/>
              </w:rPr>
            </w:pPr>
            <w:r w:rsidRPr="003F5B74">
              <w:rPr>
                <w:i/>
                <w:spacing w:val="-2"/>
                <w:kern w:val="20"/>
              </w:rPr>
              <w:t>(The school must notify the Commission office if this date changes.)</w:t>
            </w:r>
          </w:p>
        </w:tc>
        <w:tc>
          <w:tcPr>
            <w:tcW w:w="2520" w:type="dxa"/>
            <w:gridSpan w:val="2"/>
            <w:shd w:val="clear" w:color="auto" w:fill="FFFFFF" w:themeFill="background1"/>
            <w:vAlign w:val="center"/>
          </w:tcPr>
          <w:p w14:paraId="1023962E" w14:textId="77777777" w:rsidR="0024514D" w:rsidRDefault="0024514D" w:rsidP="006D4CEA">
            <w:pPr>
              <w:suppressAutoHyphens/>
              <w:jc w:val="center"/>
              <w:rPr>
                <w:b/>
                <w:spacing w:val="-2"/>
              </w:rPr>
            </w:pPr>
          </w:p>
        </w:tc>
      </w:tr>
    </w:tbl>
    <w:p w14:paraId="34266FFC" w14:textId="77777777" w:rsidR="003F5B74" w:rsidRDefault="003F5B74" w:rsidP="003F5B74">
      <w:pPr>
        <w:suppressAutoHyphens/>
        <w:jc w:val="both"/>
        <w:rPr>
          <w:b/>
          <w:spacing w:val="-2"/>
          <w:sz w:val="20"/>
        </w:rPr>
      </w:pPr>
    </w:p>
    <w:p w14:paraId="41A2D723" w14:textId="77777777" w:rsidR="003F5B74" w:rsidRPr="003F5B74" w:rsidRDefault="003F5B74" w:rsidP="003F5B74">
      <w:pPr>
        <w:suppressAutoHyphens/>
        <w:spacing w:after="160"/>
        <w:ind w:left="-450"/>
        <w:jc w:val="both"/>
        <w:rPr>
          <w:b/>
          <w:sz w:val="20"/>
          <w:u w:val="single"/>
        </w:rPr>
      </w:pPr>
      <w:r w:rsidRPr="003F5B74">
        <w:rPr>
          <w:b/>
          <w:sz w:val="20"/>
          <w:u w:val="single"/>
        </w:rPr>
        <w:t>REQUIRED SUPPORTING DOCUMENTATION</w:t>
      </w:r>
      <w:r w:rsidR="00420C9B">
        <w:rPr>
          <w:b/>
          <w:sz w:val="20"/>
          <w:u w:val="single"/>
        </w:rPr>
        <w:t xml:space="preserve"> (please attach all documents </w:t>
      </w:r>
      <w:r w:rsidR="00420C9B" w:rsidRPr="00420C9B">
        <w:rPr>
          <w:b/>
          <w:i/>
          <w:sz w:val="20"/>
          <w:u w:val="single"/>
        </w:rPr>
        <w:t xml:space="preserve">after </w:t>
      </w:r>
      <w:r w:rsidR="00420C9B">
        <w:rPr>
          <w:b/>
          <w:sz w:val="20"/>
          <w:u w:val="single"/>
        </w:rPr>
        <w:t>the following page of this form)</w:t>
      </w:r>
      <w:r w:rsidRPr="003F5B74">
        <w:rPr>
          <w:b/>
          <w:sz w:val="20"/>
          <w:u w:val="single"/>
        </w:rPr>
        <w:t>:</w:t>
      </w:r>
    </w:p>
    <w:p w14:paraId="1F242339" w14:textId="77777777" w:rsidR="003F5B74" w:rsidRPr="003F5B74" w:rsidRDefault="003F5B74" w:rsidP="00672612">
      <w:pPr>
        <w:pStyle w:val="ListParagraph"/>
        <w:numPr>
          <w:ilvl w:val="0"/>
          <w:numId w:val="8"/>
        </w:numPr>
        <w:suppressAutoHyphens/>
        <w:spacing w:after="60" w:line="276" w:lineRule="auto"/>
        <w:ind w:left="0" w:hanging="450"/>
        <w:contextualSpacing w:val="0"/>
        <w:jc w:val="both"/>
        <w:rPr>
          <w:rFonts w:ascii="Times New Roman" w:hAnsi="Times New Roman"/>
          <w:spacing w:val="-2"/>
          <w:kern w:val="20"/>
          <w:sz w:val="20"/>
        </w:rPr>
      </w:pPr>
      <w:r w:rsidRPr="003F5B74">
        <w:rPr>
          <w:rFonts w:ascii="Times New Roman" w:hAnsi="Times New Roman"/>
          <w:spacing w:val="-2"/>
          <w:kern w:val="20"/>
          <w:sz w:val="20"/>
        </w:rPr>
        <w:t>A listing by name of all students in the program(s) and their estimated graduation dates, if applicable.</w:t>
      </w:r>
    </w:p>
    <w:p w14:paraId="4867FC73" w14:textId="77777777" w:rsidR="003F5B74" w:rsidRPr="003F5B74" w:rsidRDefault="003F5B74" w:rsidP="00672612">
      <w:pPr>
        <w:pStyle w:val="ListParagraph"/>
        <w:numPr>
          <w:ilvl w:val="0"/>
          <w:numId w:val="8"/>
        </w:numPr>
        <w:suppressAutoHyphens/>
        <w:spacing w:after="60" w:line="276" w:lineRule="auto"/>
        <w:ind w:left="0" w:hanging="450"/>
        <w:contextualSpacing w:val="0"/>
        <w:jc w:val="both"/>
        <w:rPr>
          <w:rFonts w:ascii="Times New Roman" w:hAnsi="Times New Roman"/>
          <w:kern w:val="12"/>
          <w:sz w:val="20"/>
        </w:rPr>
      </w:pPr>
      <w:r w:rsidRPr="003F5B74">
        <w:rPr>
          <w:rFonts w:ascii="Times New Roman" w:hAnsi="Times New Roman"/>
          <w:spacing w:val="-2"/>
          <w:kern w:val="20"/>
          <w:sz w:val="20"/>
        </w:rPr>
        <w:t xml:space="preserve">A description of how the school will ensure that </w:t>
      </w:r>
      <w:r w:rsidRPr="003F5B74">
        <w:rPr>
          <w:rFonts w:ascii="Times New Roman" w:hAnsi="Times New Roman"/>
          <w:kern w:val="12"/>
          <w:sz w:val="20"/>
        </w:rPr>
        <w:t>the delivery of training and services to the remaining students, if any, will not be disrupted or modified and that the students will receive the remaining portion of the program in accordance with the terms set forth in the students’ enrollment agreement.</w:t>
      </w:r>
    </w:p>
    <w:p w14:paraId="584CB133" w14:textId="77777777" w:rsidR="003F5B74" w:rsidRDefault="003F5B74" w:rsidP="00672612">
      <w:pPr>
        <w:pStyle w:val="ListParagraph"/>
        <w:numPr>
          <w:ilvl w:val="0"/>
          <w:numId w:val="8"/>
        </w:numPr>
        <w:suppressAutoHyphens/>
        <w:spacing w:after="60" w:line="276" w:lineRule="auto"/>
        <w:ind w:left="0" w:hanging="450"/>
        <w:contextualSpacing w:val="0"/>
        <w:jc w:val="both"/>
        <w:rPr>
          <w:rFonts w:ascii="Times New Roman" w:hAnsi="Times New Roman"/>
          <w:spacing w:val="-2"/>
          <w:kern w:val="20"/>
          <w:sz w:val="20"/>
        </w:rPr>
      </w:pPr>
      <w:r w:rsidRPr="003F5B74">
        <w:rPr>
          <w:rFonts w:ascii="Times New Roman" w:hAnsi="Times New Roman"/>
          <w:spacing w:val="-2"/>
          <w:kern w:val="20"/>
          <w:sz w:val="20"/>
        </w:rPr>
        <w:t>List all other accrediting agencies this program is currently accredited by (i.e., programmatic accreditation)</w:t>
      </w:r>
      <w:r w:rsidR="003D2A4B">
        <w:rPr>
          <w:rFonts w:ascii="Times New Roman" w:hAnsi="Times New Roman"/>
          <w:spacing w:val="-2"/>
          <w:kern w:val="20"/>
          <w:sz w:val="20"/>
        </w:rPr>
        <w:t xml:space="preserve"> and confirm that the other accrediting agencies have been notified by the school regarding the teach-out and discontinuation of the program</w:t>
      </w:r>
      <w:r w:rsidRPr="003F5B74">
        <w:rPr>
          <w:rFonts w:ascii="Times New Roman" w:hAnsi="Times New Roman"/>
          <w:spacing w:val="-2"/>
          <w:kern w:val="20"/>
          <w:sz w:val="20"/>
        </w:rPr>
        <w:t>.</w:t>
      </w:r>
    </w:p>
    <w:p w14:paraId="1136E12C" w14:textId="77777777" w:rsidR="003D2A4B" w:rsidRDefault="003D2A4B" w:rsidP="003D2A4B">
      <w:pPr>
        <w:suppressAutoHyphens/>
        <w:spacing w:after="60" w:line="276" w:lineRule="auto"/>
        <w:jc w:val="both"/>
        <w:rPr>
          <w:spacing w:val="-2"/>
          <w:kern w:val="20"/>
          <w:sz w:val="20"/>
        </w:rPr>
      </w:pPr>
    </w:p>
    <w:p w14:paraId="01692131" w14:textId="77777777" w:rsidR="003D2A4B" w:rsidRPr="003D2A4B" w:rsidRDefault="003D2A4B" w:rsidP="003D2A4B">
      <w:pPr>
        <w:suppressAutoHyphens/>
        <w:spacing w:after="60" w:line="276" w:lineRule="auto"/>
        <w:jc w:val="both"/>
        <w:rPr>
          <w:spacing w:val="-2"/>
          <w:kern w:val="20"/>
          <w:sz w:val="20"/>
        </w:rPr>
      </w:pPr>
    </w:p>
    <w:p w14:paraId="392AFDDD" w14:textId="77777777" w:rsidR="003F5B74" w:rsidRDefault="003F5B74" w:rsidP="00C23933">
      <w:pPr>
        <w:suppressAutoHyphens/>
        <w:ind w:left="-450"/>
        <w:jc w:val="both"/>
        <w:rPr>
          <w:b/>
          <w:spacing w:val="-2"/>
          <w:sz w:val="14"/>
        </w:rPr>
      </w:pPr>
    </w:p>
    <w:p w14:paraId="4159CF71" w14:textId="77777777" w:rsidR="00E46C7C" w:rsidRDefault="00E46C7C" w:rsidP="00C23933">
      <w:pPr>
        <w:suppressAutoHyphens/>
        <w:ind w:left="-450"/>
        <w:jc w:val="both"/>
        <w:rPr>
          <w:b/>
          <w:spacing w:val="-2"/>
          <w:sz w:val="20"/>
        </w:rPr>
      </w:pPr>
      <w:r w:rsidRPr="00A7248A">
        <w:rPr>
          <w:b/>
          <w:spacing w:val="-2"/>
          <w:sz w:val="20"/>
        </w:rPr>
        <w:t>I certify that the information herein and attached hereto is correct.</w:t>
      </w:r>
    </w:p>
    <w:p w14:paraId="2D780449" w14:textId="77777777" w:rsidR="00C23933" w:rsidRDefault="00C23933" w:rsidP="00E46C7C">
      <w:pPr>
        <w:suppressAutoHyphens/>
        <w:jc w:val="both"/>
        <w:rPr>
          <w:b/>
          <w:spacing w:val="-2"/>
          <w:sz w:val="20"/>
        </w:rPr>
      </w:pP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2"/>
        <w:gridCol w:w="3510"/>
        <w:gridCol w:w="2035"/>
        <w:gridCol w:w="1583"/>
      </w:tblGrid>
      <w:tr w:rsidR="00C23933" w:rsidRPr="00C23933" w14:paraId="4667467F" w14:textId="77777777" w:rsidTr="00C23933">
        <w:trPr>
          <w:cantSplit/>
          <w:trHeight w:val="432"/>
        </w:trPr>
        <w:tc>
          <w:tcPr>
            <w:tcW w:w="3132" w:type="dxa"/>
            <w:shd w:val="clear" w:color="auto" w:fill="F2F2F2"/>
            <w:vAlign w:val="center"/>
          </w:tcPr>
          <w:p w14:paraId="70491D03" w14:textId="77777777" w:rsidR="00C23933" w:rsidRPr="00C23933" w:rsidRDefault="00054C9D" w:rsidP="00C23933">
            <w:pPr>
              <w:jc w:val="center"/>
              <w:rPr>
                <w:b/>
                <w:smallCaps/>
                <w:sz w:val="20"/>
              </w:rPr>
            </w:pPr>
            <w:r>
              <w:rPr>
                <w:b/>
                <w:smallCaps/>
                <w:sz w:val="20"/>
              </w:rPr>
              <w:t xml:space="preserve">School Official </w:t>
            </w:r>
            <w:r w:rsidR="00C23933" w:rsidRPr="00C23933">
              <w:rPr>
                <w:b/>
                <w:smallCaps/>
                <w:sz w:val="20"/>
              </w:rPr>
              <w:t>Name</w:t>
            </w:r>
          </w:p>
        </w:tc>
        <w:tc>
          <w:tcPr>
            <w:tcW w:w="3510" w:type="dxa"/>
            <w:shd w:val="clear" w:color="auto" w:fill="F2F2F2"/>
            <w:vAlign w:val="center"/>
          </w:tcPr>
          <w:p w14:paraId="3FEAFAA5" w14:textId="77777777" w:rsidR="00C23933" w:rsidRPr="00C23933" w:rsidRDefault="00C23933" w:rsidP="00C23933">
            <w:pPr>
              <w:jc w:val="center"/>
              <w:rPr>
                <w:smallCaps/>
                <w:sz w:val="20"/>
              </w:rPr>
            </w:pPr>
            <w:r w:rsidRPr="00C23933">
              <w:rPr>
                <w:b/>
                <w:smallCaps/>
                <w:sz w:val="20"/>
              </w:rPr>
              <w:t>Signature</w:t>
            </w:r>
          </w:p>
        </w:tc>
        <w:tc>
          <w:tcPr>
            <w:tcW w:w="2035" w:type="dxa"/>
            <w:shd w:val="clear" w:color="auto" w:fill="F2F2F2"/>
            <w:vAlign w:val="center"/>
          </w:tcPr>
          <w:p w14:paraId="349E5DD7" w14:textId="77777777" w:rsidR="00C23933" w:rsidRPr="00C23933" w:rsidRDefault="00C23933" w:rsidP="00C23933">
            <w:pPr>
              <w:jc w:val="center"/>
              <w:rPr>
                <w:b/>
                <w:smallCaps/>
                <w:sz w:val="20"/>
              </w:rPr>
            </w:pPr>
            <w:r w:rsidRPr="00C23933">
              <w:rPr>
                <w:b/>
                <w:smallCaps/>
                <w:sz w:val="20"/>
              </w:rPr>
              <w:t>Title</w:t>
            </w:r>
          </w:p>
        </w:tc>
        <w:tc>
          <w:tcPr>
            <w:tcW w:w="1583" w:type="dxa"/>
            <w:shd w:val="clear" w:color="auto" w:fill="F2F2F2"/>
            <w:vAlign w:val="center"/>
          </w:tcPr>
          <w:p w14:paraId="3A82C90A" w14:textId="77777777" w:rsidR="00C23933" w:rsidRPr="00C23933" w:rsidRDefault="00C23933" w:rsidP="00C23933">
            <w:pPr>
              <w:jc w:val="center"/>
              <w:rPr>
                <w:b/>
                <w:smallCaps/>
                <w:sz w:val="20"/>
              </w:rPr>
            </w:pPr>
            <w:r w:rsidRPr="00C23933">
              <w:rPr>
                <w:b/>
                <w:smallCaps/>
                <w:sz w:val="20"/>
              </w:rPr>
              <w:t>Date</w:t>
            </w:r>
          </w:p>
        </w:tc>
      </w:tr>
      <w:tr w:rsidR="00C23933" w:rsidRPr="00C23933" w14:paraId="674EFD21" w14:textId="77777777" w:rsidTr="00C23933">
        <w:trPr>
          <w:cantSplit/>
          <w:trHeight w:val="432"/>
        </w:trPr>
        <w:tc>
          <w:tcPr>
            <w:tcW w:w="3132" w:type="dxa"/>
            <w:vAlign w:val="center"/>
          </w:tcPr>
          <w:p w14:paraId="03084304" w14:textId="77777777" w:rsidR="00C23933" w:rsidRPr="00C23933" w:rsidRDefault="00C23933" w:rsidP="00C23933">
            <w:pPr>
              <w:rPr>
                <w:sz w:val="20"/>
              </w:rPr>
            </w:pPr>
          </w:p>
        </w:tc>
        <w:tc>
          <w:tcPr>
            <w:tcW w:w="3510" w:type="dxa"/>
            <w:vAlign w:val="center"/>
          </w:tcPr>
          <w:p w14:paraId="6EFFB1DD" w14:textId="77777777" w:rsidR="00C23933" w:rsidRPr="00C23933" w:rsidRDefault="00C23933" w:rsidP="00C23933">
            <w:pPr>
              <w:jc w:val="center"/>
              <w:rPr>
                <w:sz w:val="20"/>
              </w:rPr>
            </w:pPr>
          </w:p>
        </w:tc>
        <w:tc>
          <w:tcPr>
            <w:tcW w:w="2035" w:type="dxa"/>
            <w:vAlign w:val="center"/>
          </w:tcPr>
          <w:p w14:paraId="62575B14" w14:textId="77777777" w:rsidR="00C23933" w:rsidRPr="00C23933" w:rsidRDefault="00C23933" w:rsidP="00C23933">
            <w:pPr>
              <w:jc w:val="center"/>
              <w:rPr>
                <w:sz w:val="20"/>
              </w:rPr>
            </w:pPr>
          </w:p>
        </w:tc>
        <w:tc>
          <w:tcPr>
            <w:tcW w:w="1583" w:type="dxa"/>
            <w:vAlign w:val="center"/>
          </w:tcPr>
          <w:p w14:paraId="4C4DFF7B" w14:textId="77777777" w:rsidR="00C23933" w:rsidRPr="00C23933" w:rsidRDefault="00C23933" w:rsidP="00C23933">
            <w:pPr>
              <w:jc w:val="center"/>
              <w:rPr>
                <w:sz w:val="20"/>
              </w:rPr>
            </w:pPr>
          </w:p>
        </w:tc>
      </w:tr>
    </w:tbl>
    <w:p w14:paraId="5C51C6F5" w14:textId="77777777" w:rsidR="00054C9D" w:rsidRDefault="00054C9D" w:rsidP="00054C9D">
      <w:pPr>
        <w:suppressAutoHyphens/>
        <w:spacing w:after="60" w:line="276" w:lineRule="auto"/>
        <w:jc w:val="center"/>
        <w:outlineLvl w:val="0"/>
        <w:rPr>
          <w:b/>
          <w:spacing w:val="-2"/>
          <w:sz w:val="20"/>
        </w:rPr>
      </w:pPr>
    </w:p>
    <w:p w14:paraId="484A9B64" w14:textId="77777777" w:rsidR="00420C9B" w:rsidRDefault="00420C9B" w:rsidP="00420C9B">
      <w:pPr>
        <w:tabs>
          <w:tab w:val="left" w:pos="9243"/>
        </w:tabs>
        <w:suppressAutoHyphens/>
        <w:spacing w:after="120"/>
        <w:ind w:left="-450" w:right="-270"/>
        <w:jc w:val="both"/>
        <w:rPr>
          <w:spacing w:val="-2"/>
          <w:kern w:val="20"/>
          <w:szCs w:val="22"/>
        </w:rPr>
      </w:pPr>
    </w:p>
    <w:p w14:paraId="713824DD" w14:textId="77777777" w:rsidR="00420C9B" w:rsidRPr="00420C9B" w:rsidRDefault="00420C9B" w:rsidP="00420C9B">
      <w:pPr>
        <w:tabs>
          <w:tab w:val="left" w:pos="9243"/>
        </w:tabs>
        <w:suppressAutoHyphens/>
        <w:spacing w:after="120"/>
        <w:ind w:left="-450" w:right="-270"/>
        <w:jc w:val="both"/>
        <w:rPr>
          <w:kern w:val="12"/>
          <w:szCs w:val="22"/>
        </w:rPr>
      </w:pPr>
      <w:r w:rsidRPr="00420C9B">
        <w:rPr>
          <w:spacing w:val="-2"/>
          <w:kern w:val="20"/>
          <w:szCs w:val="22"/>
        </w:rPr>
        <w:t>Upon receipt and approval of this completed form the Commissi</w:t>
      </w:r>
      <w:r w:rsidRPr="00420C9B">
        <w:rPr>
          <w:kern w:val="12"/>
          <w:szCs w:val="22"/>
        </w:rPr>
        <w:t>on will update the school’s record in accordance with the dates provided above. The Commission expects that the delivery of training and services to the remaining students, if any, will not be disrupted or modified; that the students will receive the remaining portion of the program in accordance with the terms set forth in the students’ enrollment agreement; and that the school will continue to maintain compliance with ACCSC Standards of Accreditation.</w:t>
      </w:r>
    </w:p>
    <w:p w14:paraId="11EB34D0" w14:textId="77777777" w:rsidR="00054C9D" w:rsidRPr="00420C9B" w:rsidRDefault="00054C9D" w:rsidP="00054C9D">
      <w:pPr>
        <w:suppressAutoHyphens/>
        <w:spacing w:after="60" w:line="276" w:lineRule="auto"/>
        <w:jc w:val="center"/>
        <w:outlineLvl w:val="0"/>
        <w:rPr>
          <w:spacing w:val="-2"/>
          <w:sz w:val="20"/>
        </w:rPr>
      </w:pPr>
    </w:p>
    <w:p w14:paraId="0755D33A" w14:textId="77777777" w:rsidR="00E46C7C" w:rsidRPr="00A7248A" w:rsidRDefault="00054C9D" w:rsidP="00054C9D">
      <w:pPr>
        <w:suppressAutoHyphens/>
        <w:spacing w:after="60" w:line="276" w:lineRule="auto"/>
        <w:jc w:val="center"/>
        <w:outlineLvl w:val="0"/>
        <w:rPr>
          <w:b/>
          <w:spacing w:val="-2"/>
          <w:sz w:val="20"/>
        </w:rPr>
      </w:pPr>
      <w:r>
        <w:rPr>
          <w:b/>
          <w:spacing w:val="-2"/>
          <w:sz w:val="20"/>
        </w:rPr>
        <w:t>***</w:t>
      </w:r>
    </w:p>
    <w:p w14:paraId="02950C60" w14:textId="77777777" w:rsidR="00881147" w:rsidRPr="00054C9D" w:rsidRDefault="00054C9D" w:rsidP="00054C9D">
      <w:pPr>
        <w:ind w:left="-360" w:hanging="90"/>
        <w:rPr>
          <w:sz w:val="18"/>
          <w:szCs w:val="18"/>
        </w:rPr>
      </w:pPr>
      <w:r w:rsidRPr="00054C9D">
        <w:rPr>
          <w:sz w:val="18"/>
          <w:szCs w:val="18"/>
        </w:rPr>
        <w:t xml:space="preserve"> </w:t>
      </w:r>
    </w:p>
    <w:p w14:paraId="2B086A1C" w14:textId="77777777" w:rsidR="00054C9D" w:rsidRDefault="00054C9D" w:rsidP="00054C9D">
      <w:pPr>
        <w:ind w:left="-360" w:hanging="90"/>
        <w:rPr>
          <w:sz w:val="24"/>
        </w:rPr>
      </w:pPr>
    </w:p>
    <w:tbl>
      <w:tblPr>
        <w:tblStyle w:val="TableGrid"/>
        <w:tblpPr w:leftFromText="180" w:rightFromText="180" w:vertAnchor="text" w:horzAnchor="margin" w:tblpXSpec="right" w:tblpY="-26"/>
        <w:tblW w:w="0" w:type="auto"/>
        <w:tblLook w:val="04A0" w:firstRow="1" w:lastRow="0" w:firstColumn="1" w:lastColumn="0" w:noHBand="0" w:noVBand="1"/>
      </w:tblPr>
      <w:tblGrid>
        <w:gridCol w:w="2628"/>
      </w:tblGrid>
      <w:tr w:rsidR="00054C9D" w14:paraId="5783C980" w14:textId="77777777" w:rsidTr="00054C9D">
        <w:trPr>
          <w:trHeight w:val="1349"/>
        </w:trPr>
        <w:tc>
          <w:tcPr>
            <w:tcW w:w="2628" w:type="dxa"/>
          </w:tcPr>
          <w:p w14:paraId="7CDB8698" w14:textId="77777777" w:rsidR="00054C9D" w:rsidRPr="00054C9D" w:rsidRDefault="00054C9D" w:rsidP="00054C9D">
            <w:pPr>
              <w:jc w:val="both"/>
              <w:rPr>
                <w:b/>
                <w:sz w:val="18"/>
                <w:szCs w:val="18"/>
                <w:u w:val="single"/>
              </w:rPr>
            </w:pPr>
            <w:r w:rsidRPr="00054C9D">
              <w:rPr>
                <w:b/>
                <w:sz w:val="18"/>
                <w:szCs w:val="18"/>
                <w:u w:val="single"/>
              </w:rPr>
              <w:t>For Office Staff Use Only</w:t>
            </w:r>
          </w:p>
          <w:p w14:paraId="0CC75E92" w14:textId="77777777" w:rsidR="00054C9D" w:rsidRDefault="00054C9D" w:rsidP="00054C9D">
            <w:pPr>
              <w:jc w:val="both"/>
              <w:rPr>
                <w:szCs w:val="22"/>
              </w:rPr>
            </w:pPr>
            <w:r w:rsidRPr="00054C9D">
              <w:rPr>
                <w:sz w:val="18"/>
                <w:szCs w:val="18"/>
              </w:rPr>
              <w:t>Approved by / Date Approved</w:t>
            </w:r>
          </w:p>
        </w:tc>
      </w:tr>
    </w:tbl>
    <w:p w14:paraId="75D611C2" w14:textId="77777777" w:rsidR="00054C9D" w:rsidRPr="00420C9B" w:rsidRDefault="00054C9D" w:rsidP="00420C9B">
      <w:pPr>
        <w:ind w:left="-450" w:right="2880"/>
        <w:jc w:val="both"/>
        <w:rPr>
          <w:b/>
          <w:szCs w:val="22"/>
        </w:rPr>
      </w:pPr>
      <w:r w:rsidRPr="00881147">
        <w:rPr>
          <w:b/>
          <w:szCs w:val="22"/>
        </w:rPr>
        <w:t xml:space="preserve">The </w:t>
      </w:r>
      <w:r w:rsidR="00420C9B" w:rsidRPr="00420C9B">
        <w:rPr>
          <w:b/>
          <w:szCs w:val="22"/>
        </w:rPr>
        <w:t xml:space="preserve">Commission </w:t>
      </w:r>
      <w:r w:rsidRPr="00420C9B">
        <w:rPr>
          <w:b/>
          <w:szCs w:val="22"/>
        </w:rPr>
        <w:t xml:space="preserve">approves the school’s plan for the discontinuation of the program(s) as listed above. The school’s record will be updated in accordance with the dates </w:t>
      </w:r>
      <w:r w:rsidR="003D2A4B">
        <w:rPr>
          <w:b/>
          <w:szCs w:val="22"/>
        </w:rPr>
        <w:t xml:space="preserve">provided on the school’s plan.  The applicable programmatic accrediting agencies and Department of Education will be copied on this approved programmatic teach-out. </w:t>
      </w:r>
    </w:p>
    <w:p w14:paraId="30742CA6" w14:textId="77777777" w:rsidR="00054C9D" w:rsidRPr="00420C9B" w:rsidRDefault="00054C9D" w:rsidP="00420C9B">
      <w:pPr>
        <w:ind w:left="-450" w:right="-450"/>
        <w:jc w:val="both"/>
        <w:rPr>
          <w:b/>
          <w:szCs w:val="22"/>
        </w:rPr>
      </w:pPr>
    </w:p>
    <w:p w14:paraId="73E1A8CE" w14:textId="77777777" w:rsidR="00054C9D" w:rsidRDefault="00054C9D" w:rsidP="00054C9D">
      <w:pPr>
        <w:jc w:val="both"/>
        <w:rPr>
          <w:szCs w:val="22"/>
        </w:rPr>
      </w:pPr>
    </w:p>
    <w:p w14:paraId="3315D222" w14:textId="77777777" w:rsidR="00420C9B" w:rsidRDefault="00420C9B" w:rsidP="00054C9D">
      <w:pPr>
        <w:jc w:val="both"/>
        <w:rPr>
          <w:szCs w:val="22"/>
        </w:rPr>
      </w:pPr>
    </w:p>
    <w:p w14:paraId="672B4062" w14:textId="77777777" w:rsidR="00420C9B" w:rsidRDefault="00420C9B" w:rsidP="00054C9D">
      <w:pPr>
        <w:jc w:val="both"/>
        <w:rPr>
          <w:szCs w:val="22"/>
        </w:rPr>
      </w:pPr>
    </w:p>
    <w:p w14:paraId="0151EE3C" w14:textId="77777777" w:rsidR="00420C9B" w:rsidRDefault="00420C9B" w:rsidP="00054C9D">
      <w:pPr>
        <w:jc w:val="both"/>
        <w:rPr>
          <w:szCs w:val="22"/>
        </w:rPr>
      </w:pPr>
    </w:p>
    <w:p w14:paraId="3F2D2639" w14:textId="77777777" w:rsidR="00420C9B" w:rsidRDefault="00420C9B" w:rsidP="00054C9D">
      <w:pPr>
        <w:jc w:val="both"/>
        <w:rPr>
          <w:szCs w:val="22"/>
        </w:rPr>
      </w:pPr>
    </w:p>
    <w:p w14:paraId="42203BEA" w14:textId="77777777" w:rsidR="00420C9B" w:rsidRDefault="00420C9B" w:rsidP="00054C9D">
      <w:pPr>
        <w:jc w:val="both"/>
        <w:rPr>
          <w:szCs w:val="22"/>
        </w:rPr>
      </w:pPr>
    </w:p>
    <w:p w14:paraId="69A751D4" w14:textId="77777777" w:rsidR="00420C9B" w:rsidRDefault="00420C9B" w:rsidP="00054C9D">
      <w:pPr>
        <w:jc w:val="both"/>
        <w:rPr>
          <w:szCs w:val="22"/>
        </w:rPr>
      </w:pPr>
    </w:p>
    <w:p w14:paraId="52FB1957" w14:textId="77777777" w:rsidR="00420C9B" w:rsidRDefault="00420C9B" w:rsidP="00054C9D">
      <w:pPr>
        <w:jc w:val="both"/>
        <w:rPr>
          <w:szCs w:val="22"/>
        </w:rPr>
      </w:pPr>
    </w:p>
    <w:p w14:paraId="06080AF5" w14:textId="77777777" w:rsidR="00420C9B" w:rsidRDefault="00420C9B" w:rsidP="00054C9D">
      <w:pPr>
        <w:jc w:val="both"/>
        <w:rPr>
          <w:szCs w:val="22"/>
        </w:rPr>
      </w:pPr>
    </w:p>
    <w:sectPr w:rsidR="00420C9B" w:rsidSect="00420C9B">
      <w:headerReference w:type="default" r:id="rId12"/>
      <w:footerReference w:type="default" r:id="rId13"/>
      <w:pgSz w:w="12240" w:h="15840"/>
      <w:pgMar w:top="1440" w:right="1530" w:bottom="36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AEB95" w14:textId="77777777" w:rsidR="000067C8" w:rsidRDefault="000067C8" w:rsidP="00E46C7C">
      <w:r>
        <w:separator/>
      </w:r>
    </w:p>
  </w:endnote>
  <w:endnote w:type="continuationSeparator" w:id="0">
    <w:p w14:paraId="0EFC6303" w14:textId="77777777" w:rsidR="000067C8" w:rsidRDefault="000067C8" w:rsidP="00E4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P CyrillicA">
    <w:charset w:val="02"/>
    <w:family w:val="roman"/>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15547204"/>
      <w:docPartObj>
        <w:docPartGallery w:val="Page Numbers (Bottom of Page)"/>
        <w:docPartUnique/>
      </w:docPartObj>
    </w:sdtPr>
    <w:sdtEndPr>
      <w:rPr>
        <w:noProof/>
      </w:rPr>
    </w:sdtEndPr>
    <w:sdtContent>
      <w:p w14:paraId="56FF9B4A" w14:textId="77777777" w:rsidR="00420C9B" w:rsidRPr="00420C9B" w:rsidRDefault="00420C9B">
        <w:pPr>
          <w:pStyle w:val="Footer"/>
          <w:rPr>
            <w:sz w:val="18"/>
            <w:szCs w:val="18"/>
          </w:rPr>
        </w:pPr>
        <w:r w:rsidRPr="00420C9B">
          <w:rPr>
            <w:sz w:val="18"/>
            <w:szCs w:val="18"/>
          </w:rPr>
          <w:t xml:space="preserve">Page | </w:t>
        </w:r>
        <w:r w:rsidRPr="00420C9B">
          <w:rPr>
            <w:sz w:val="18"/>
            <w:szCs w:val="18"/>
          </w:rPr>
          <w:fldChar w:fldCharType="begin"/>
        </w:r>
        <w:r w:rsidRPr="00420C9B">
          <w:rPr>
            <w:sz w:val="18"/>
            <w:szCs w:val="18"/>
          </w:rPr>
          <w:instrText xml:space="preserve"> PAGE   \* MERGEFORMAT </w:instrText>
        </w:r>
        <w:r w:rsidRPr="00420C9B">
          <w:rPr>
            <w:sz w:val="18"/>
            <w:szCs w:val="18"/>
          </w:rPr>
          <w:fldChar w:fldCharType="separate"/>
        </w:r>
        <w:r w:rsidR="003D2A4B">
          <w:rPr>
            <w:noProof/>
            <w:sz w:val="18"/>
            <w:szCs w:val="18"/>
          </w:rPr>
          <w:t>2</w:t>
        </w:r>
        <w:r w:rsidRPr="00420C9B">
          <w:rPr>
            <w:noProof/>
            <w:sz w:val="18"/>
            <w:szCs w:val="18"/>
          </w:rPr>
          <w:fldChar w:fldCharType="end"/>
        </w:r>
        <w:r w:rsidR="003D2A4B">
          <w:rPr>
            <w:noProof/>
            <w:sz w:val="18"/>
            <w:szCs w:val="18"/>
          </w:rPr>
          <w:tab/>
        </w:r>
        <w:r w:rsidR="003D2A4B">
          <w:rPr>
            <w:noProof/>
            <w:sz w:val="18"/>
            <w:szCs w:val="18"/>
          </w:rPr>
          <w:tab/>
          <w:t>Updated 07/01/22</w:t>
        </w:r>
      </w:p>
    </w:sdtContent>
  </w:sdt>
  <w:p w14:paraId="26F54F02" w14:textId="77777777" w:rsidR="00420C9B" w:rsidRPr="00420C9B" w:rsidRDefault="00420C9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4D37F" w14:textId="77777777" w:rsidR="000067C8" w:rsidRDefault="000067C8" w:rsidP="00E46C7C">
      <w:r>
        <w:separator/>
      </w:r>
    </w:p>
  </w:footnote>
  <w:footnote w:type="continuationSeparator" w:id="0">
    <w:p w14:paraId="04928BD4" w14:textId="77777777" w:rsidR="000067C8" w:rsidRDefault="000067C8" w:rsidP="00E46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F35F" w14:textId="77777777" w:rsidR="00420C9B" w:rsidRPr="00B26594" w:rsidRDefault="00420C9B" w:rsidP="00420C9B">
    <w:pPr>
      <w:pStyle w:val="BodyText"/>
      <w:ind w:left="-450" w:right="-450"/>
      <w:rPr>
        <w:sz w:val="37"/>
        <w:szCs w:val="37"/>
      </w:rPr>
    </w:pPr>
    <w:r w:rsidRPr="00B26594">
      <w:rPr>
        <w:sz w:val="37"/>
        <w:szCs w:val="37"/>
      </w:rPr>
      <w:t>PROGRAMMATIC TEACH-OUT PLAN APPROVAL FORM</w:t>
    </w:r>
  </w:p>
  <w:p w14:paraId="7B0587E8" w14:textId="77777777" w:rsidR="00420C9B" w:rsidRPr="00B26594" w:rsidRDefault="00420C9B" w:rsidP="00420C9B">
    <w:pPr>
      <w:pStyle w:val="Header"/>
      <w:spacing w:after="60"/>
      <w:ind w:left="-450"/>
      <w:rPr>
        <w:szCs w:val="24"/>
      </w:rPr>
    </w:pPr>
    <w:r w:rsidRPr="00B26594">
      <w:rPr>
        <w:szCs w:val="24"/>
      </w:rPr>
      <w:t>Accrediting Commission of Career Schools and Colleges (ACCSC)</w:t>
    </w:r>
  </w:p>
  <w:p w14:paraId="1E3BCDFD" w14:textId="77777777" w:rsidR="00420C9B" w:rsidRDefault="004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4239"/>
    <w:multiLevelType w:val="hybridMultilevel"/>
    <w:tmpl w:val="557A7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544BA"/>
    <w:multiLevelType w:val="singleLevel"/>
    <w:tmpl w:val="4726EE22"/>
    <w:lvl w:ilvl="0">
      <w:start w:val="2"/>
      <w:numFmt w:val="decimal"/>
      <w:lvlText w:val="%1."/>
      <w:lvlJc w:val="left"/>
      <w:pPr>
        <w:tabs>
          <w:tab w:val="num" w:pos="360"/>
        </w:tabs>
        <w:ind w:left="360" w:hanging="360"/>
      </w:pPr>
      <w:rPr>
        <w:rFonts w:ascii="Times New Roman" w:hAnsi="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6F78B0"/>
    <w:multiLevelType w:val="singleLevel"/>
    <w:tmpl w:val="254EA2D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 w15:restartNumberingAfterBreak="0">
    <w:nsid w:val="22C17948"/>
    <w:multiLevelType w:val="hybridMultilevel"/>
    <w:tmpl w:val="181AE2E6"/>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24C13781"/>
    <w:multiLevelType w:val="hybridMultilevel"/>
    <w:tmpl w:val="76F63886"/>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EB019CB"/>
    <w:multiLevelType w:val="multilevel"/>
    <w:tmpl w:val="59C69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52F0012"/>
    <w:multiLevelType w:val="hybridMultilevel"/>
    <w:tmpl w:val="20FE1D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6D4E0C1B"/>
    <w:multiLevelType w:val="hybridMultilevel"/>
    <w:tmpl w:val="065E8E8A"/>
    <w:lvl w:ilvl="0" w:tplc="BE3ED51A">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num w:numId="1" w16cid:durableId="1134062050">
    <w:abstractNumId w:val="1"/>
  </w:num>
  <w:num w:numId="2" w16cid:durableId="1340960354">
    <w:abstractNumId w:val="4"/>
  </w:num>
  <w:num w:numId="3" w16cid:durableId="816725438">
    <w:abstractNumId w:val="2"/>
  </w:num>
  <w:num w:numId="4" w16cid:durableId="375157519">
    <w:abstractNumId w:val="6"/>
  </w:num>
  <w:num w:numId="5" w16cid:durableId="1537886328">
    <w:abstractNumId w:val="5"/>
  </w:num>
  <w:num w:numId="6" w16cid:durableId="14328943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75137">
    <w:abstractNumId w:val="0"/>
  </w:num>
  <w:num w:numId="8" w16cid:durableId="457527028">
    <w:abstractNumId w:val="3"/>
  </w:num>
  <w:num w:numId="9" w16cid:durableId="1919047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C7C"/>
    <w:rsid w:val="000067C8"/>
    <w:rsid w:val="00054C9D"/>
    <w:rsid w:val="000F55EC"/>
    <w:rsid w:val="00194336"/>
    <w:rsid w:val="0024514D"/>
    <w:rsid w:val="003D2A4B"/>
    <w:rsid w:val="003E2E4B"/>
    <w:rsid w:val="003F3D00"/>
    <w:rsid w:val="003F5B74"/>
    <w:rsid w:val="00420C9B"/>
    <w:rsid w:val="00447A6C"/>
    <w:rsid w:val="004604D6"/>
    <w:rsid w:val="004621DE"/>
    <w:rsid w:val="005318B4"/>
    <w:rsid w:val="005869BB"/>
    <w:rsid w:val="00635A84"/>
    <w:rsid w:val="00672612"/>
    <w:rsid w:val="00682126"/>
    <w:rsid w:val="006D4CEA"/>
    <w:rsid w:val="006F5931"/>
    <w:rsid w:val="006F7362"/>
    <w:rsid w:val="00761EF0"/>
    <w:rsid w:val="007E6874"/>
    <w:rsid w:val="00815ADC"/>
    <w:rsid w:val="00881147"/>
    <w:rsid w:val="00902D89"/>
    <w:rsid w:val="00A6586A"/>
    <w:rsid w:val="00B26594"/>
    <w:rsid w:val="00B464C5"/>
    <w:rsid w:val="00BC18F2"/>
    <w:rsid w:val="00BD3FDE"/>
    <w:rsid w:val="00BE0F2B"/>
    <w:rsid w:val="00C23933"/>
    <w:rsid w:val="00C57F13"/>
    <w:rsid w:val="00CB72B1"/>
    <w:rsid w:val="00D05D5F"/>
    <w:rsid w:val="00E250AE"/>
    <w:rsid w:val="00E46C7C"/>
    <w:rsid w:val="00F55113"/>
    <w:rsid w:val="00FB5F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98FB51"/>
  <w15:docId w15:val="{6F03C677-6DE9-4C43-8843-075EA212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C7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C7C"/>
    <w:pPr>
      <w:tabs>
        <w:tab w:val="center" w:pos="4680"/>
        <w:tab w:val="right" w:pos="9360"/>
      </w:tabs>
    </w:pPr>
  </w:style>
  <w:style w:type="character" w:customStyle="1" w:styleId="HeaderChar">
    <w:name w:val="Header Char"/>
    <w:basedOn w:val="DefaultParagraphFont"/>
    <w:link w:val="Header"/>
    <w:uiPriority w:val="99"/>
    <w:rsid w:val="00E46C7C"/>
  </w:style>
  <w:style w:type="paragraph" w:styleId="Footer">
    <w:name w:val="footer"/>
    <w:basedOn w:val="Normal"/>
    <w:link w:val="FooterChar"/>
    <w:uiPriority w:val="99"/>
    <w:unhideWhenUsed/>
    <w:rsid w:val="00E46C7C"/>
    <w:pPr>
      <w:tabs>
        <w:tab w:val="center" w:pos="4680"/>
        <w:tab w:val="right" w:pos="9360"/>
      </w:tabs>
    </w:pPr>
  </w:style>
  <w:style w:type="character" w:customStyle="1" w:styleId="FooterChar">
    <w:name w:val="Footer Char"/>
    <w:basedOn w:val="DefaultParagraphFont"/>
    <w:link w:val="Footer"/>
    <w:uiPriority w:val="99"/>
    <w:rsid w:val="00E46C7C"/>
  </w:style>
  <w:style w:type="paragraph" w:styleId="BodyText">
    <w:name w:val="Body Text"/>
    <w:basedOn w:val="Normal"/>
    <w:link w:val="BodyTextChar"/>
    <w:rsid w:val="00194336"/>
    <w:pPr>
      <w:pBdr>
        <w:bottom w:val="single" w:sz="12" w:space="1" w:color="000000" w:themeColor="text1"/>
      </w:pBdr>
      <w:suppressAutoHyphens/>
      <w:outlineLvl w:val="0"/>
    </w:pPr>
    <w:rPr>
      <w:b/>
      <w:sz w:val="36"/>
    </w:rPr>
  </w:style>
  <w:style w:type="character" w:customStyle="1" w:styleId="BodyTextChar">
    <w:name w:val="Body Text Char"/>
    <w:basedOn w:val="DefaultParagraphFont"/>
    <w:link w:val="BodyText"/>
    <w:rsid w:val="00194336"/>
    <w:rPr>
      <w:rFonts w:ascii="Times New Roman" w:eastAsia="Times New Roman" w:hAnsi="Times New Roman" w:cs="Times New Roman"/>
      <w:b/>
      <w:sz w:val="36"/>
      <w:szCs w:val="20"/>
    </w:rPr>
  </w:style>
  <w:style w:type="character" w:styleId="Hyperlink">
    <w:name w:val="Hyperlink"/>
    <w:uiPriority w:val="99"/>
    <w:rsid w:val="00E46C7C"/>
    <w:rPr>
      <w:color w:val="0000FF"/>
      <w:u w:val="single"/>
    </w:rPr>
  </w:style>
  <w:style w:type="paragraph" w:styleId="ListParagraph">
    <w:name w:val="List Paragraph"/>
    <w:basedOn w:val="Normal"/>
    <w:uiPriority w:val="34"/>
    <w:qFormat/>
    <w:rsid w:val="00E46C7C"/>
    <w:pPr>
      <w:ind w:left="720"/>
      <w:contextualSpacing/>
    </w:pPr>
    <w:rPr>
      <w:rFonts w:ascii="WP CyrillicA" w:hAnsi="WP CyrillicA"/>
      <w:sz w:val="24"/>
    </w:rPr>
  </w:style>
  <w:style w:type="paragraph" w:styleId="BalloonText">
    <w:name w:val="Balloon Text"/>
    <w:basedOn w:val="Normal"/>
    <w:link w:val="BalloonTextChar"/>
    <w:uiPriority w:val="99"/>
    <w:semiHidden/>
    <w:unhideWhenUsed/>
    <w:rsid w:val="00E46C7C"/>
    <w:rPr>
      <w:rFonts w:ascii="Tahoma" w:hAnsi="Tahoma" w:cs="Tahoma"/>
      <w:sz w:val="16"/>
      <w:szCs w:val="16"/>
    </w:rPr>
  </w:style>
  <w:style w:type="character" w:customStyle="1" w:styleId="BalloonTextChar">
    <w:name w:val="Balloon Text Char"/>
    <w:basedOn w:val="DefaultParagraphFont"/>
    <w:link w:val="BalloonText"/>
    <w:uiPriority w:val="99"/>
    <w:semiHidden/>
    <w:rsid w:val="00E46C7C"/>
    <w:rPr>
      <w:rFonts w:ascii="Tahoma" w:eastAsia="Times New Roman" w:hAnsi="Tahoma" w:cs="Tahoma"/>
      <w:sz w:val="16"/>
      <w:szCs w:val="16"/>
    </w:rPr>
  </w:style>
  <w:style w:type="table" w:styleId="TableGrid">
    <w:name w:val="Table Grid"/>
    <w:basedOn w:val="TableNormal"/>
    <w:rsid w:val="001943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csc.org/UploadedDocuments/July%202015/Instructions%20for%20Electronic%20070115.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19" ma:contentTypeDescription="Create a new document." ma:contentTypeScope="" ma:versionID="80d2cf6db0152165fed91b871f9ae1af">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dd43db6a596c046bbdd0f463bfcd91eb"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63477e-8484-4ee9-a479-6d26240bc46e">
      <Terms xmlns="http://schemas.microsoft.com/office/infopath/2007/PartnerControls"/>
    </lcf76f155ced4ddcb4097134ff3c332f>
    <TaxCatchAll xmlns="2f5c23c8-88e3-4935-b6d4-6cca9bf36628" xsi:nil="true"/>
    <Time xmlns="a763477e-8484-4ee9-a479-6d26240bc46e" xsi:nil="true"/>
    <SharedWithUsers xmlns="2f5c23c8-88e3-4935-b6d4-6cca9bf36628">
      <UserInfo>
        <DisplayName>Nora Delgado</DisplayName>
        <AccountId>19</AccountId>
        <AccountType/>
      </UserInfo>
      <UserInfo>
        <DisplayName>Karen Marcinski</DisplayName>
        <AccountId>16</AccountId>
        <AccountType/>
      </UserInfo>
      <UserInfo>
        <DisplayName>Richard Rice</DisplayName>
        <AccountId>13</AccountId>
        <AccountType/>
      </UserInfo>
    </SharedWithUsers>
  </documentManagement>
</p:properties>
</file>

<file path=customXml/itemProps1.xml><?xml version="1.0" encoding="utf-8"?>
<ds:datastoreItem xmlns:ds="http://schemas.openxmlformats.org/officeDocument/2006/customXml" ds:itemID="{D89D262C-65C8-4B72-8B4B-1159F5EE2866}">
  <ds:schemaRefs>
    <ds:schemaRef ds:uri="http://schemas.openxmlformats.org/officeDocument/2006/bibliography"/>
  </ds:schemaRefs>
</ds:datastoreItem>
</file>

<file path=customXml/itemProps2.xml><?xml version="1.0" encoding="utf-8"?>
<ds:datastoreItem xmlns:ds="http://schemas.openxmlformats.org/officeDocument/2006/customXml" ds:itemID="{29A694B1-F317-4E8A-87F8-D3D3CE9F5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74FC9-6DD0-4EBF-94C5-5168BDD810E5}">
  <ds:schemaRefs>
    <ds:schemaRef ds:uri="http://schemas.microsoft.com/sharepoint/v3/contenttype/forms"/>
  </ds:schemaRefs>
</ds:datastoreItem>
</file>

<file path=customXml/itemProps4.xml><?xml version="1.0" encoding="utf-8"?>
<ds:datastoreItem xmlns:ds="http://schemas.openxmlformats.org/officeDocument/2006/customXml" ds:itemID="{76C3C7DE-064D-4A58-BD48-D6EF4A481C33}">
  <ds:schemaRefs>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a763477e-8484-4ee9-a479-6d26240bc46e"/>
    <ds:schemaRef ds:uri="http://www.w3.org/XML/1998/namespace"/>
    <ds:schemaRef ds:uri="2f5c23c8-88e3-4935-b6d4-6cca9bf36628"/>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 Marx</dc:creator>
  <cp:keywords/>
  <cp:lastModifiedBy>Kecia Logan</cp:lastModifiedBy>
  <cp:revision>2</cp:revision>
  <dcterms:created xsi:type="dcterms:W3CDTF">2024-02-12T18:03:00Z</dcterms:created>
  <dcterms:modified xsi:type="dcterms:W3CDTF">2024-02-12T18:03:00Z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Order">
    <vt:r8>862200</vt:r8>
  </property>
  <property fmtid="{D5CDD505-2E9C-101B-9397-08002B2CF9AE}" pid="4" name="MediaServiceImageTags">
    <vt:lpwstr/>
  </property>
</Properties>
</file>