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default" r:id="rId11"/>
          <w:footerReference w:type="default" r:id="rId12"/>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3F2DC5" w:rsidRDefault="00102434" w:rsidP="0065708E">
            <w:pPr>
              <w:tabs>
                <w:tab w:val="num" w:pos="360"/>
              </w:tabs>
              <w:suppressAutoHyphens/>
              <w:spacing w:before="120" w:after="120"/>
              <w:ind w:left="360" w:right="86" w:hanging="360"/>
              <w:jc w:val="center"/>
              <w:rPr>
                <w:sz w:val="20"/>
                <w:szCs w:val="20"/>
                <w:u w:val="single"/>
              </w:rPr>
            </w:pPr>
            <w:r w:rsidRPr="003F2DC5">
              <w:rPr>
                <w:b/>
                <w:sz w:val="20"/>
                <w:szCs w:val="20"/>
                <w:u w:val="single"/>
              </w:rPr>
              <w:t xml:space="preserve">GUIDELINES FOR SUBMISSION </w:t>
            </w:r>
          </w:p>
          <w:p w14:paraId="7E6B6F45" w14:textId="0804C001" w:rsidR="00102434" w:rsidRPr="003F2DC5"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3F2DC5">
              <w:rPr>
                <w:rFonts w:eastAsia="Times New Roman"/>
                <w:sz w:val="20"/>
                <w:szCs w:val="20"/>
              </w:rPr>
              <w:t xml:space="preserve">The school must ensure that the </w:t>
            </w:r>
            <w:r w:rsidRPr="003F2DC5">
              <w:rPr>
                <w:rFonts w:eastAsia="Times New Roman"/>
                <w:b/>
                <w:bCs/>
                <w:sz w:val="20"/>
                <w:szCs w:val="20"/>
              </w:rPr>
              <w:t xml:space="preserve">Payment Submission Form </w:t>
            </w:r>
            <w:r w:rsidRPr="003F2DC5">
              <w:rPr>
                <w:rFonts w:eastAsia="Times New Roman"/>
                <w:sz w:val="20"/>
                <w:szCs w:val="20"/>
              </w:rPr>
              <w:t>of this application is included. Please ensure that the form lists the correct school</w:t>
            </w:r>
            <w:r w:rsidR="000D01C0" w:rsidRPr="003F2DC5">
              <w:rPr>
                <w:rFonts w:eastAsia="Times New Roman"/>
                <w:sz w:val="20"/>
                <w:szCs w:val="20"/>
              </w:rPr>
              <w:t xml:space="preserve"> name</w:t>
            </w:r>
            <w:r w:rsidRPr="003F2DC5">
              <w:rPr>
                <w:rFonts w:eastAsia="Times New Roman"/>
                <w:sz w:val="20"/>
                <w:szCs w:val="20"/>
              </w:rPr>
              <w:t xml:space="preserve">, fee amount, and check information. If the school would like to submit payment via credit card, please contact the ACCSC office. </w:t>
            </w:r>
          </w:p>
          <w:p w14:paraId="7A98A578" w14:textId="77777777"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3F2DC5">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sz w:val="20"/>
                <w:szCs w:val="20"/>
              </w:rPr>
            </w:pPr>
            <w:r w:rsidRPr="003F2DC5">
              <w:rPr>
                <w:rFonts w:eastAsia="Times New Roman"/>
                <w:sz w:val="20"/>
                <w:szCs w:val="20"/>
              </w:rPr>
              <w:t xml:space="preserve">The completed application should include only the required information and not exceed </w:t>
            </w:r>
            <w:r w:rsidRPr="003F2DC5">
              <w:rPr>
                <w:rFonts w:eastAsia="Times New Roman"/>
                <w:b/>
                <w:bCs/>
                <w:sz w:val="20"/>
                <w:szCs w:val="20"/>
              </w:rPr>
              <w:t>100 pages</w:t>
            </w:r>
            <w:r w:rsidRPr="003F2DC5">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sz w:val="20"/>
                <w:szCs w:val="20"/>
              </w:rPr>
            </w:pPr>
            <w:r w:rsidRPr="003F2DC5">
              <w:rPr>
                <w:rFonts w:eastAsia="Times New Roman"/>
                <w:sz w:val="20"/>
                <w:szCs w:val="20"/>
              </w:rPr>
              <w:t xml:space="preserve">Please review the </w:t>
            </w:r>
            <w:r w:rsidR="00BC1DE6" w:rsidRPr="003F2DC5">
              <w:rPr>
                <w:rFonts w:eastAsia="Times New Roman"/>
                <w:sz w:val="20"/>
                <w:szCs w:val="20"/>
              </w:rPr>
              <w:t>application</w:t>
            </w:r>
            <w:r w:rsidRPr="003F2DC5">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3F2DC5">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3F2DC5" w:rsidRDefault="00102434" w:rsidP="0065708E">
            <w:pPr>
              <w:tabs>
                <w:tab w:val="num" w:pos="360"/>
              </w:tabs>
              <w:suppressAutoHyphens/>
              <w:spacing w:before="120" w:after="120"/>
              <w:ind w:left="360" w:right="86" w:hanging="360"/>
              <w:jc w:val="center"/>
              <w:rPr>
                <w:b/>
                <w:sz w:val="20"/>
                <w:szCs w:val="20"/>
                <w:u w:val="single"/>
              </w:rPr>
            </w:pPr>
            <w:r w:rsidRPr="003F2DC5">
              <w:rPr>
                <w:b/>
                <w:sz w:val="20"/>
                <w:szCs w:val="20"/>
                <w:u w:val="single"/>
              </w:rPr>
              <w:t>ELECTRONIC SUBMISSION FORMAT REQUIREMENTS</w:t>
            </w:r>
          </w:p>
          <w:p w14:paraId="3411380D" w14:textId="77777777" w:rsidR="00102434" w:rsidRPr="003F2DC5" w:rsidRDefault="00102434" w:rsidP="00102434">
            <w:pPr>
              <w:numPr>
                <w:ilvl w:val="0"/>
                <w:numId w:val="39"/>
              </w:numPr>
              <w:tabs>
                <w:tab w:val="clear" w:pos="720"/>
                <w:tab w:val="num" w:pos="450"/>
              </w:tabs>
              <w:suppressAutoHyphens/>
              <w:spacing w:before="120" w:after="120" w:line="240" w:lineRule="auto"/>
              <w:ind w:left="450" w:right="86"/>
              <w:jc w:val="both"/>
              <w:rPr>
                <w:sz w:val="20"/>
                <w:szCs w:val="20"/>
              </w:rPr>
            </w:pPr>
            <w:r w:rsidRPr="003F2DC5">
              <w:rPr>
                <w:sz w:val="20"/>
                <w:szCs w:val="20"/>
              </w:rPr>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3F2DC5" w:rsidRDefault="00102434" w:rsidP="00102434">
            <w:pPr>
              <w:numPr>
                <w:ilvl w:val="0"/>
                <w:numId w:val="39"/>
              </w:numPr>
              <w:tabs>
                <w:tab w:val="clear" w:pos="720"/>
                <w:tab w:val="num" w:pos="450"/>
              </w:tabs>
              <w:spacing w:after="120" w:line="240" w:lineRule="auto"/>
              <w:ind w:left="450"/>
              <w:jc w:val="both"/>
              <w:rPr>
                <w:sz w:val="20"/>
                <w:szCs w:val="20"/>
              </w:rPr>
            </w:pPr>
            <w:r w:rsidRPr="003F2DC5">
              <w:rPr>
                <w:sz w:val="20"/>
                <w:szCs w:val="20"/>
              </w:rPr>
              <w:t xml:space="preserve">The school’s response must be prepared in accordance with ACCSC’s Instructions for Electronic Submission (e.g., prepared as one continuous PDF document with the required bookmarks). </w:t>
            </w:r>
          </w:p>
          <w:p w14:paraId="7DF2E4A9" w14:textId="77777777" w:rsidR="00102434" w:rsidRPr="003F2DC5" w:rsidRDefault="00102434" w:rsidP="00102434">
            <w:pPr>
              <w:numPr>
                <w:ilvl w:val="0"/>
                <w:numId w:val="39"/>
              </w:numPr>
              <w:tabs>
                <w:tab w:val="clear" w:pos="720"/>
                <w:tab w:val="num" w:pos="450"/>
              </w:tabs>
              <w:suppressAutoHyphens/>
              <w:spacing w:after="120" w:line="240" w:lineRule="auto"/>
              <w:ind w:left="450"/>
              <w:jc w:val="both"/>
              <w:rPr>
                <w:sz w:val="20"/>
                <w:szCs w:val="20"/>
              </w:rPr>
            </w:pPr>
            <w:r w:rsidRPr="003F2DC5">
              <w:rPr>
                <w:bCs/>
                <w:sz w:val="20"/>
                <w:szCs w:val="20"/>
              </w:rPr>
              <w:t>Please visit the ACCSC website for specific resources and guidance regarding how to successfully complete and submit this application.</w:t>
            </w:r>
          </w:p>
          <w:p w14:paraId="6A3B1204" w14:textId="77777777" w:rsidR="00102434" w:rsidRPr="003F2DC5" w:rsidRDefault="00102434" w:rsidP="0065708E">
            <w:pPr>
              <w:tabs>
                <w:tab w:val="left" w:pos="4230"/>
              </w:tabs>
              <w:jc w:val="center"/>
              <w:rPr>
                <w:b/>
                <w:sz w:val="20"/>
                <w:szCs w:val="20"/>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392293" w:rsidRPr="00392293" w14:paraId="17E9686A" w14:textId="77777777" w:rsidTr="00675195">
        <w:trPr>
          <w:cantSplit/>
          <w:trHeight w:val="389"/>
        </w:trPr>
        <w:tc>
          <w:tcPr>
            <w:tcW w:w="4630" w:type="dxa"/>
            <w:shd w:val="clear" w:color="auto" w:fill="A5C9EB" w:themeFill="text2" w:themeFillTint="40"/>
            <w:vAlign w:val="center"/>
          </w:tcPr>
          <w:p w14:paraId="43DA415A"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Name</w:t>
            </w:r>
          </w:p>
        </w:tc>
        <w:tc>
          <w:tcPr>
            <w:tcW w:w="1845" w:type="dxa"/>
            <w:shd w:val="clear" w:color="auto" w:fill="A5C9EB" w:themeFill="text2" w:themeFillTint="40"/>
            <w:vAlign w:val="center"/>
          </w:tcPr>
          <w:p w14:paraId="2709FBC7" w14:textId="77777777" w:rsidR="00392293" w:rsidRPr="00392293" w:rsidRDefault="00392293" w:rsidP="00392293">
            <w:pPr>
              <w:spacing w:after="0" w:line="240" w:lineRule="auto"/>
              <w:jc w:val="center"/>
              <w:rPr>
                <w:rFonts w:ascii="Times New Roman" w:eastAsia="Times New Roman" w:hAnsi="Times New Roman" w:cs="Times New Roman"/>
                <w:b/>
                <w:bCs/>
                <w:smallCaps/>
                <w:sz w:val="20"/>
                <w:szCs w:val="20"/>
              </w:rPr>
            </w:pPr>
            <w:r w:rsidRPr="00392293">
              <w:rPr>
                <w:rFonts w:ascii="Times New Roman" w:eastAsia="Times New Roman" w:hAnsi="Times New Roman" w:cs="Times New Roman"/>
                <w:b/>
                <w:bCs/>
                <w:smallCaps/>
                <w:sz w:val="20"/>
                <w:szCs w:val="20"/>
              </w:rPr>
              <w:t>Title</w:t>
            </w:r>
          </w:p>
        </w:tc>
        <w:tc>
          <w:tcPr>
            <w:tcW w:w="3690" w:type="dxa"/>
            <w:gridSpan w:val="2"/>
            <w:shd w:val="clear" w:color="auto" w:fill="A5C9EB" w:themeFill="text2" w:themeFillTint="40"/>
            <w:vAlign w:val="center"/>
          </w:tcPr>
          <w:p w14:paraId="450CD237"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Email</w:t>
            </w:r>
          </w:p>
        </w:tc>
      </w:tr>
      <w:tr w:rsidR="00392293" w:rsidRPr="00392293" w14:paraId="26C5917D" w14:textId="77777777" w:rsidTr="00E24C50">
        <w:trPr>
          <w:cantSplit/>
          <w:trHeight w:val="566"/>
        </w:trPr>
        <w:tc>
          <w:tcPr>
            <w:tcW w:w="4630" w:type="dxa"/>
            <w:vAlign w:val="center"/>
          </w:tcPr>
          <w:p w14:paraId="70577B94"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1845" w:type="dxa"/>
            <w:vAlign w:val="center"/>
          </w:tcPr>
          <w:p w14:paraId="672CCB22"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3690" w:type="dxa"/>
            <w:gridSpan w:val="2"/>
            <w:vAlign w:val="center"/>
          </w:tcPr>
          <w:p w14:paraId="3C79C69F"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r>
      <w:tr w:rsidR="00392293" w:rsidRPr="00392293" w14:paraId="34494A3C" w14:textId="77777777" w:rsidTr="00675195">
        <w:trPr>
          <w:cantSplit/>
          <w:trHeight w:val="389"/>
        </w:trPr>
        <w:tc>
          <w:tcPr>
            <w:tcW w:w="7915" w:type="dxa"/>
            <w:gridSpan w:val="3"/>
            <w:shd w:val="clear" w:color="auto" w:fill="A5C9EB" w:themeFill="text2" w:themeFillTint="40"/>
            <w:vAlign w:val="center"/>
          </w:tcPr>
          <w:p w14:paraId="046B2615"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Signature</w:t>
            </w:r>
          </w:p>
        </w:tc>
        <w:tc>
          <w:tcPr>
            <w:tcW w:w="2250" w:type="dxa"/>
            <w:shd w:val="clear" w:color="auto" w:fill="A5C9EB" w:themeFill="text2" w:themeFillTint="40"/>
            <w:vAlign w:val="center"/>
          </w:tcPr>
          <w:p w14:paraId="1DA0938D"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Date</w:t>
            </w:r>
          </w:p>
        </w:tc>
      </w:tr>
      <w:tr w:rsidR="00392293" w:rsidRPr="00392293" w14:paraId="2A9D0582" w14:textId="77777777" w:rsidTr="00E24C50">
        <w:trPr>
          <w:cantSplit/>
          <w:trHeight w:val="593"/>
        </w:trPr>
        <w:tc>
          <w:tcPr>
            <w:tcW w:w="7915" w:type="dxa"/>
            <w:gridSpan w:val="3"/>
            <w:vAlign w:val="center"/>
          </w:tcPr>
          <w:p w14:paraId="7AB1BA9B"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2250" w:type="dxa"/>
            <w:vAlign w:val="center"/>
          </w:tcPr>
          <w:p w14:paraId="0F50D235"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3"/>
          <w:footerReference w:type="default" r:id="rId14"/>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675195">
        <w:trPr>
          <w:cantSplit/>
        </w:trPr>
        <w:tc>
          <w:tcPr>
            <w:tcW w:w="558" w:type="pct"/>
            <w:shd w:val="clear" w:color="auto" w:fill="A5C9EB" w:themeFill="text2" w:themeFillTint="40"/>
            <w:vAlign w:val="center"/>
          </w:tcPr>
          <w:p w14:paraId="706DD32E" w14:textId="64D21CD3"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A5C9EB" w:themeFill="text2" w:themeFillTint="40"/>
            <w:vAlign w:val="center"/>
          </w:tcPr>
          <w:p w14:paraId="404B8672" w14:textId="55E3B7E0"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A5C9EB" w:themeFill="text2" w:themeFillTint="40"/>
            <w:vAlign w:val="center"/>
          </w:tcPr>
          <w:p w14:paraId="2C718B46" w14:textId="089F8699"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A5C9EB" w:themeFill="text2" w:themeFillTint="40"/>
            <w:vAlign w:val="center"/>
          </w:tcPr>
          <w:p w14:paraId="1AF8B753" w14:textId="50AEDEFC"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A5C9EB" w:themeFill="text2" w:themeFillTint="40"/>
            <w:vAlign w:val="center"/>
          </w:tcPr>
          <w:p w14:paraId="529DBC26" w14:textId="0DB34EA9"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A5C9EB" w:themeFill="text2" w:themeFillTint="40"/>
            <w:vAlign w:val="center"/>
          </w:tcPr>
          <w:p w14:paraId="0847E536" w14:textId="13671DD5"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724543">
        <w:trPr>
          <w:cantSplit/>
          <w:trHeight w:val="296"/>
        </w:trPr>
        <w:tc>
          <w:tcPr>
            <w:tcW w:w="558" w:type="pct"/>
            <w:vMerge w:val="restart"/>
            <w:vAlign w:val="center"/>
          </w:tcPr>
          <w:p w14:paraId="75558CA2"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Content>
              <w:p w14:paraId="71B1F2C4" w14:textId="2881FC30"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Content>
              <w:p w14:paraId="478244B7" w14:textId="02A0DA83"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724543">
        <w:trPr>
          <w:cantSplit/>
          <w:trHeight w:val="278"/>
        </w:trPr>
        <w:tc>
          <w:tcPr>
            <w:tcW w:w="558" w:type="pct"/>
            <w:vMerge/>
            <w:vAlign w:val="center"/>
          </w:tcPr>
          <w:p w14:paraId="0379CC5C"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Content>
              <w:p w14:paraId="36ADDC0A" w14:textId="7477A156"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Content>
              <w:p w14:paraId="6D825D48" w14:textId="64E2F534"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017"/>
        <w:gridCol w:w="3774"/>
      </w:tblGrid>
      <w:tr w:rsidR="00E24374" w:rsidRPr="005B639D" w14:paraId="6002828E" w14:textId="77777777" w:rsidTr="00675195">
        <w:trPr>
          <w:cantSplit/>
          <w:trHeight w:val="331"/>
        </w:trPr>
        <w:tc>
          <w:tcPr>
            <w:tcW w:w="1628" w:type="pct"/>
            <w:shd w:val="clear" w:color="auto" w:fill="A5C9EB" w:themeFill="text2" w:themeFillTint="40"/>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498" w:type="pct"/>
            <w:shd w:val="clear" w:color="auto" w:fill="A5C9EB" w:themeFill="text2" w:themeFillTint="40"/>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874" w:type="pct"/>
            <w:shd w:val="clear" w:color="auto" w:fill="A5C9EB" w:themeFill="text2" w:themeFillTint="40"/>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237D2C">
        <w:trPr>
          <w:cantSplit/>
          <w:trHeight w:val="432"/>
        </w:trPr>
        <w:tc>
          <w:tcPr>
            <w:tcW w:w="1628" w:type="pct"/>
            <w:vAlign w:val="center"/>
          </w:tcPr>
          <w:p w14:paraId="5B577905" w14:textId="77777777" w:rsidR="00E24374" w:rsidRPr="005B639D" w:rsidRDefault="00E24374" w:rsidP="00306911">
            <w:pPr>
              <w:spacing w:after="0" w:line="240" w:lineRule="auto"/>
              <w:rPr>
                <w:rFonts w:ascii="Times New Roman" w:hAnsi="Times New Roman" w:cs="Times New Roman"/>
                <w:sz w:val="20"/>
              </w:rPr>
            </w:pPr>
          </w:p>
        </w:tc>
        <w:tc>
          <w:tcPr>
            <w:tcW w:w="1498" w:type="pct"/>
            <w:vAlign w:val="center"/>
          </w:tcPr>
          <w:p w14:paraId="45CAA330" w14:textId="77777777" w:rsidR="00E24374" w:rsidRPr="005B639D" w:rsidRDefault="00E24374" w:rsidP="00306911">
            <w:pPr>
              <w:spacing w:after="0" w:line="240" w:lineRule="auto"/>
              <w:jc w:val="center"/>
              <w:rPr>
                <w:rFonts w:ascii="Times New Roman" w:hAnsi="Times New Roman" w:cs="Times New Roman"/>
                <w:sz w:val="20"/>
              </w:rPr>
            </w:pPr>
          </w:p>
        </w:tc>
        <w:tc>
          <w:tcPr>
            <w:tcW w:w="1874" w:type="pct"/>
            <w:vAlign w:val="center"/>
          </w:tcPr>
          <w:p w14:paraId="09E33145" w14:textId="77777777" w:rsidR="00E24374" w:rsidRPr="005B639D" w:rsidRDefault="00E24374" w:rsidP="00306911">
            <w:pPr>
              <w:spacing w:after="0" w:line="240" w:lineRule="auto"/>
              <w:jc w:val="center"/>
              <w:rPr>
                <w:rFonts w:ascii="Times New Roman" w:hAnsi="Times New Roman" w:cs="Times New Roman"/>
                <w:sz w:val="20"/>
              </w:rPr>
            </w:pPr>
          </w:p>
        </w:tc>
      </w:tr>
    </w:tbl>
    <w:p w14:paraId="6EBB1C70"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4405"/>
        <w:gridCol w:w="2161"/>
        <w:gridCol w:w="2159"/>
        <w:gridCol w:w="1345"/>
      </w:tblGrid>
      <w:tr w:rsidR="00E24374" w:rsidRPr="007834A0" w14:paraId="19C9DA1D" w14:textId="77777777" w:rsidTr="00675195">
        <w:trPr>
          <w:trHeight w:val="431"/>
        </w:trPr>
        <w:tc>
          <w:tcPr>
            <w:tcW w:w="2187" w:type="pct"/>
            <w:shd w:val="clear" w:color="auto" w:fill="A5C9EB" w:themeFill="text2" w:themeFillTint="40"/>
            <w:vAlign w:val="center"/>
          </w:tcPr>
          <w:p w14:paraId="1B3EE11C" w14:textId="77777777" w:rsidR="00E24374" w:rsidRPr="007834A0" w:rsidRDefault="00E24374" w:rsidP="00534D97">
            <w:pPr>
              <w:suppressAutoHyphens/>
              <w:jc w:val="center"/>
              <w:rPr>
                <w:b/>
                <w:smallCaps/>
                <w:sz w:val="20"/>
                <w:szCs w:val="20"/>
              </w:rPr>
            </w:pPr>
            <w:r w:rsidRPr="007834A0">
              <w:rPr>
                <w:b/>
                <w:smallCaps/>
                <w:sz w:val="20"/>
                <w:szCs w:val="20"/>
              </w:rPr>
              <w:t>Program Title</w:t>
            </w:r>
          </w:p>
          <w:p w14:paraId="564EC2B7" w14:textId="77777777" w:rsidR="00E24374" w:rsidRPr="007834A0" w:rsidRDefault="00E24374" w:rsidP="00534D97">
            <w:pPr>
              <w:suppressAutoHyphens/>
              <w:jc w:val="center"/>
              <w:rPr>
                <w:i/>
                <w:sz w:val="20"/>
                <w:szCs w:val="20"/>
              </w:rPr>
            </w:pPr>
            <w:r w:rsidRPr="007834A0">
              <w:rPr>
                <w:i/>
                <w:sz w:val="20"/>
                <w:szCs w:val="20"/>
              </w:rPr>
              <w:t>(e.g. Business Administration)</w:t>
            </w:r>
          </w:p>
        </w:tc>
        <w:tc>
          <w:tcPr>
            <w:tcW w:w="1073" w:type="pct"/>
            <w:shd w:val="clear" w:color="auto" w:fill="A5C9EB" w:themeFill="text2" w:themeFillTint="40"/>
            <w:vAlign w:val="center"/>
          </w:tcPr>
          <w:p w14:paraId="4F302FA0" w14:textId="77777777" w:rsidR="00E24374" w:rsidRPr="007834A0" w:rsidRDefault="00E24374" w:rsidP="00534D97">
            <w:pPr>
              <w:suppressAutoHyphens/>
              <w:jc w:val="center"/>
              <w:rPr>
                <w:b/>
                <w:smallCaps/>
                <w:sz w:val="20"/>
                <w:szCs w:val="20"/>
              </w:rPr>
            </w:pPr>
            <w:r w:rsidRPr="007834A0">
              <w:rPr>
                <w:b/>
                <w:smallCaps/>
                <w:sz w:val="20"/>
                <w:szCs w:val="20"/>
              </w:rPr>
              <w:t>Length of Program</w:t>
            </w:r>
          </w:p>
          <w:p w14:paraId="069FF428" w14:textId="77777777" w:rsidR="00E24374" w:rsidRPr="007834A0" w:rsidRDefault="00E24374" w:rsidP="00534D97">
            <w:pPr>
              <w:suppressAutoHyphens/>
              <w:jc w:val="center"/>
              <w:rPr>
                <w:i/>
                <w:sz w:val="20"/>
                <w:szCs w:val="20"/>
              </w:rPr>
            </w:pPr>
            <w:r w:rsidRPr="007834A0">
              <w:rPr>
                <w:i/>
                <w:sz w:val="20"/>
                <w:szCs w:val="20"/>
              </w:rPr>
              <w:t>(in Months)</w:t>
            </w:r>
          </w:p>
        </w:tc>
        <w:tc>
          <w:tcPr>
            <w:tcW w:w="1072" w:type="pct"/>
            <w:shd w:val="clear" w:color="auto" w:fill="A5C9EB" w:themeFill="text2" w:themeFillTint="40"/>
            <w:vAlign w:val="center"/>
          </w:tcPr>
          <w:p w14:paraId="41664CA4" w14:textId="77777777" w:rsidR="00E24374" w:rsidRPr="007834A0" w:rsidRDefault="00E24374" w:rsidP="00534D97">
            <w:pPr>
              <w:suppressAutoHyphens/>
              <w:jc w:val="center"/>
              <w:rPr>
                <w:b/>
                <w:smallCaps/>
                <w:sz w:val="20"/>
                <w:szCs w:val="20"/>
              </w:rPr>
            </w:pPr>
            <w:r w:rsidRPr="007834A0">
              <w:rPr>
                <w:b/>
                <w:smallCaps/>
                <w:sz w:val="20"/>
                <w:szCs w:val="20"/>
              </w:rPr>
              <w:t>Full Credential &amp; Abbreviation</w:t>
            </w:r>
          </w:p>
        </w:tc>
        <w:tc>
          <w:tcPr>
            <w:tcW w:w="668" w:type="pct"/>
            <w:shd w:val="clear" w:color="auto" w:fill="A5C9EB" w:themeFill="text2" w:themeFillTint="40"/>
            <w:vAlign w:val="center"/>
          </w:tcPr>
          <w:p w14:paraId="0C970C91" w14:textId="77777777" w:rsidR="00E24374" w:rsidRPr="007834A0" w:rsidRDefault="00E24374" w:rsidP="00534D97">
            <w:pPr>
              <w:suppressAutoHyphens/>
              <w:jc w:val="center"/>
              <w:rPr>
                <w:b/>
                <w:smallCaps/>
                <w:sz w:val="20"/>
                <w:szCs w:val="20"/>
              </w:rPr>
            </w:pPr>
            <w:r w:rsidRPr="007834A0">
              <w:rPr>
                <w:b/>
                <w:smallCaps/>
                <w:sz w:val="20"/>
                <w:szCs w:val="20"/>
              </w:rPr>
              <w:t>Proposed Start Date</w:t>
            </w:r>
          </w:p>
        </w:tc>
      </w:tr>
      <w:tr w:rsidR="00E24374" w:rsidRPr="007834A0" w14:paraId="10AC5AF8" w14:textId="77777777" w:rsidTr="00237D2C">
        <w:trPr>
          <w:trHeight w:val="351"/>
        </w:trPr>
        <w:tc>
          <w:tcPr>
            <w:tcW w:w="2187" w:type="pct"/>
            <w:vMerge w:val="restart"/>
            <w:vAlign w:val="center"/>
          </w:tcPr>
          <w:p w14:paraId="6FC1504A" w14:textId="77777777" w:rsidR="00E24374" w:rsidRPr="007834A0" w:rsidRDefault="00E24374" w:rsidP="00534D97">
            <w:pPr>
              <w:suppressAutoHyphens/>
              <w:jc w:val="center"/>
              <w:rPr>
                <w:b/>
                <w:smallCaps/>
                <w:sz w:val="20"/>
                <w:szCs w:val="20"/>
              </w:rPr>
            </w:pPr>
          </w:p>
        </w:tc>
        <w:tc>
          <w:tcPr>
            <w:tcW w:w="1073" w:type="pct"/>
            <w:vMerge w:val="restart"/>
            <w:vAlign w:val="center"/>
          </w:tcPr>
          <w:p w14:paraId="62A0FAE0" w14:textId="77777777" w:rsidR="00E24374" w:rsidRPr="007834A0" w:rsidRDefault="00E24374" w:rsidP="00534D97">
            <w:pPr>
              <w:suppressAutoHyphens/>
              <w:jc w:val="center"/>
              <w:rPr>
                <w:b/>
                <w:smallCaps/>
                <w:sz w:val="20"/>
                <w:szCs w:val="20"/>
              </w:rPr>
            </w:pPr>
          </w:p>
        </w:tc>
        <w:tc>
          <w:tcPr>
            <w:tcW w:w="1072" w:type="pct"/>
            <w:vMerge w:val="restart"/>
            <w:vAlign w:val="center"/>
          </w:tcPr>
          <w:p w14:paraId="54C53DF6" w14:textId="77777777" w:rsidR="00E24374" w:rsidRPr="007834A0" w:rsidRDefault="00000000" w:rsidP="00534D97">
            <w:pPr>
              <w:suppressAutoHyphens/>
              <w:jc w:val="center"/>
              <w:rPr>
                <w:b/>
                <w:smallCaps/>
                <w:sz w:val="20"/>
                <w:szCs w:val="20"/>
              </w:rPr>
            </w:pPr>
            <w:sdt>
              <w:sdtPr>
                <w:rPr>
                  <w:sz w:val="20"/>
                  <w:szCs w:val="20"/>
                </w:r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Content>
                <w:r w:rsidR="00E24374" w:rsidRPr="007834A0">
                  <w:rPr>
                    <w:rStyle w:val="PlaceholderText"/>
                    <w:sz w:val="20"/>
                    <w:szCs w:val="20"/>
                  </w:rPr>
                  <w:t>Select the Credential</w:t>
                </w:r>
              </w:sdtContent>
            </w:sdt>
          </w:p>
        </w:tc>
        <w:tc>
          <w:tcPr>
            <w:tcW w:w="668" w:type="pct"/>
            <w:vMerge w:val="restart"/>
            <w:vAlign w:val="center"/>
          </w:tcPr>
          <w:p w14:paraId="2DE6F75C" w14:textId="77777777" w:rsidR="00E24374" w:rsidRPr="007834A0" w:rsidRDefault="00E24374" w:rsidP="00534D97">
            <w:pPr>
              <w:suppressAutoHyphens/>
              <w:jc w:val="center"/>
              <w:rPr>
                <w:b/>
                <w:smallCaps/>
                <w:sz w:val="20"/>
                <w:szCs w:val="20"/>
              </w:rPr>
            </w:pPr>
          </w:p>
        </w:tc>
      </w:tr>
      <w:tr w:rsidR="00E24374" w:rsidRPr="007834A0" w14:paraId="5EF8DD49" w14:textId="77777777" w:rsidTr="00237D2C">
        <w:trPr>
          <w:trHeight w:val="351"/>
        </w:trPr>
        <w:tc>
          <w:tcPr>
            <w:tcW w:w="2187" w:type="pct"/>
            <w:vMerge/>
          </w:tcPr>
          <w:p w14:paraId="3F2A87B4" w14:textId="77777777" w:rsidR="00E24374" w:rsidRPr="007834A0" w:rsidRDefault="00E24374" w:rsidP="00534D97">
            <w:pPr>
              <w:suppressAutoHyphens/>
              <w:jc w:val="both"/>
              <w:rPr>
                <w:b/>
                <w:smallCaps/>
                <w:sz w:val="20"/>
                <w:szCs w:val="20"/>
              </w:rPr>
            </w:pPr>
          </w:p>
        </w:tc>
        <w:tc>
          <w:tcPr>
            <w:tcW w:w="1073" w:type="pct"/>
            <w:vMerge/>
          </w:tcPr>
          <w:p w14:paraId="2535342A" w14:textId="77777777" w:rsidR="00E24374" w:rsidRPr="007834A0" w:rsidRDefault="00E24374" w:rsidP="00534D97">
            <w:pPr>
              <w:suppressAutoHyphens/>
              <w:jc w:val="both"/>
              <w:rPr>
                <w:b/>
                <w:smallCaps/>
                <w:sz w:val="20"/>
                <w:szCs w:val="20"/>
              </w:rPr>
            </w:pPr>
          </w:p>
        </w:tc>
        <w:tc>
          <w:tcPr>
            <w:tcW w:w="1072" w:type="pct"/>
            <w:vMerge/>
          </w:tcPr>
          <w:p w14:paraId="051EED27" w14:textId="77777777" w:rsidR="00E24374" w:rsidRPr="007834A0" w:rsidRDefault="00E24374" w:rsidP="00534D97">
            <w:pPr>
              <w:suppressAutoHyphens/>
              <w:jc w:val="both"/>
              <w:rPr>
                <w:b/>
                <w:smallCaps/>
                <w:sz w:val="20"/>
                <w:szCs w:val="20"/>
              </w:rPr>
            </w:pPr>
          </w:p>
        </w:tc>
        <w:tc>
          <w:tcPr>
            <w:tcW w:w="668" w:type="pct"/>
            <w:vMerge/>
          </w:tcPr>
          <w:p w14:paraId="0E7CA5FF" w14:textId="77777777" w:rsidR="00E24374" w:rsidRPr="007834A0" w:rsidRDefault="00E24374" w:rsidP="00534D97">
            <w:pPr>
              <w:suppressAutoHyphens/>
              <w:jc w:val="both"/>
              <w:rPr>
                <w:b/>
                <w:smallCaps/>
                <w:sz w:val="20"/>
                <w:szCs w:val="20"/>
              </w:rPr>
            </w:pPr>
          </w:p>
        </w:tc>
      </w:tr>
    </w:tbl>
    <w:p w14:paraId="0C4E1576"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2262"/>
        <w:gridCol w:w="1133"/>
        <w:gridCol w:w="1133"/>
        <w:gridCol w:w="248"/>
        <w:gridCol w:w="1269"/>
        <w:gridCol w:w="1067"/>
        <w:gridCol w:w="1016"/>
      </w:tblGrid>
      <w:tr w:rsidR="00CC3B73" w:rsidRPr="005B639D" w14:paraId="243EB08F" w14:textId="77777777" w:rsidTr="007A7F50">
        <w:trPr>
          <w:trHeight w:val="319"/>
        </w:trPr>
        <w:tc>
          <w:tcPr>
            <w:tcW w:w="981" w:type="pct"/>
            <w:vMerge w:val="restart"/>
            <w:shd w:val="clear" w:color="auto" w:fill="A5C9EB" w:themeFill="text2" w:themeFillTint="40"/>
            <w:vAlign w:val="center"/>
          </w:tcPr>
          <w:p w14:paraId="2A99FE79" w14:textId="77777777" w:rsidR="00E24374" w:rsidRPr="005B639D" w:rsidRDefault="00E24374" w:rsidP="00B879D6">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A5C9EB" w:themeFill="text2" w:themeFillTint="40"/>
            <w:vAlign w:val="center"/>
          </w:tcPr>
          <w:p w14:paraId="527155A5" w14:textId="1FD668AB" w:rsidR="00665207" w:rsidRDefault="00665207" w:rsidP="00B879D6">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879D6">
            <w:pPr>
              <w:suppressAutoHyphens/>
              <w:spacing w:after="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2" w:type="pct"/>
            <w:gridSpan w:val="2"/>
            <w:shd w:val="clear" w:color="auto" w:fill="A5C9EB" w:themeFill="text2" w:themeFillTint="40"/>
            <w:vAlign w:val="center"/>
          </w:tcPr>
          <w:p w14:paraId="34004213"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tcPr>
          <w:p w14:paraId="08F3AF25" w14:textId="77777777" w:rsidR="00E24374" w:rsidRPr="005B639D" w:rsidRDefault="00E24374" w:rsidP="00732227">
            <w:pPr>
              <w:suppressAutoHyphens/>
              <w:spacing w:after="0" w:line="240" w:lineRule="auto"/>
              <w:jc w:val="center"/>
              <w:rPr>
                <w:rFonts w:ascii="Times New Roman" w:hAnsi="Times New Roman" w:cs="Times New Roman"/>
                <w:b/>
                <w:sz w:val="20"/>
              </w:rPr>
            </w:pPr>
          </w:p>
        </w:tc>
        <w:tc>
          <w:tcPr>
            <w:tcW w:w="1655" w:type="pct"/>
            <w:gridSpan w:val="3"/>
            <w:vMerge w:val="restart"/>
            <w:shd w:val="clear" w:color="auto" w:fill="A5C9EB" w:themeFill="text2" w:themeFillTint="40"/>
            <w:vAlign w:val="center"/>
          </w:tcPr>
          <w:p w14:paraId="0792C290" w14:textId="16C8BC05" w:rsidR="00E24374" w:rsidRPr="005B639D" w:rsidRDefault="00E24374" w:rsidP="006B0E6A">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006B0E6A">
              <w:rPr>
                <w:rFonts w:ascii="Times New Roman" w:hAnsi="Times New Roman" w:cs="Times New Roman"/>
                <w:b/>
                <w:smallCaps/>
                <w:sz w:val="20"/>
              </w:rPr>
              <w:t>/</w:t>
            </w:r>
            <w:r w:rsidRPr="005B639D">
              <w:rPr>
                <w:rFonts w:ascii="Times New Roman" w:hAnsi="Times New Roman" w:cs="Times New Roman"/>
                <w:b/>
                <w:smallCaps/>
                <w:sz w:val="20"/>
              </w:rPr>
              <w:t>Clinical</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Information</w:t>
            </w:r>
            <w:r w:rsidR="006B0E6A" w:rsidRPr="005B639D">
              <w:rPr>
                <w:rStyle w:val="FootnoteReference"/>
                <w:rFonts w:ascii="Times New Roman" w:hAnsi="Times New Roman" w:cs="Times New Roman"/>
                <w:b/>
                <w:smallCaps/>
                <w:sz w:val="20"/>
              </w:rPr>
              <w:footnoteReference w:id="2"/>
            </w:r>
          </w:p>
        </w:tc>
      </w:tr>
      <w:tr w:rsidR="00CC3B73" w:rsidRPr="005B639D" w14:paraId="7FCE0CBC" w14:textId="77777777" w:rsidTr="007A7F50">
        <w:trPr>
          <w:trHeight w:val="584"/>
        </w:trPr>
        <w:tc>
          <w:tcPr>
            <w:tcW w:w="981" w:type="pct"/>
            <w:vMerge/>
            <w:shd w:val="clear" w:color="auto" w:fill="A5C9EB" w:themeFill="text2" w:themeFillTint="40"/>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A5C9EB" w:themeFill="text2" w:themeFillTint="40"/>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A5C9EB" w:themeFill="text2" w:themeFillTint="40"/>
            <w:vAlign w:val="center"/>
          </w:tcPr>
          <w:p w14:paraId="4DBAC5E9"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A5C9EB" w:themeFill="text2" w:themeFillTint="40"/>
            <w:vAlign w:val="center"/>
          </w:tcPr>
          <w:p w14:paraId="11474BBF"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732227">
            <w:pPr>
              <w:suppressAutoHyphens/>
              <w:spacing w:after="0" w:line="240" w:lineRule="auto"/>
              <w:jc w:val="center"/>
              <w:rPr>
                <w:rFonts w:ascii="Times New Roman" w:hAnsi="Times New Roman" w:cs="Times New Roman"/>
                <w:b/>
                <w:sz w:val="20"/>
              </w:rPr>
            </w:pPr>
          </w:p>
        </w:tc>
        <w:tc>
          <w:tcPr>
            <w:tcW w:w="1655" w:type="pct"/>
            <w:gridSpan w:val="3"/>
            <w:vMerge/>
            <w:shd w:val="clear" w:color="auto" w:fill="A5C9EB" w:themeFill="text2" w:themeFillTint="40"/>
          </w:tcPr>
          <w:p w14:paraId="44B57172" w14:textId="77777777" w:rsidR="00E24374" w:rsidRPr="005B639D" w:rsidRDefault="00E24374" w:rsidP="00732227">
            <w:pPr>
              <w:suppressAutoHyphens/>
              <w:spacing w:after="0" w:line="240" w:lineRule="auto"/>
              <w:jc w:val="center"/>
              <w:rPr>
                <w:rFonts w:ascii="Times New Roman" w:hAnsi="Times New Roman" w:cs="Times New Roman"/>
                <w:b/>
                <w:sz w:val="20"/>
              </w:rPr>
            </w:pPr>
          </w:p>
        </w:tc>
      </w:tr>
      <w:tr w:rsidR="00C636EA" w:rsidRPr="005B639D" w14:paraId="5BD3B0A9" w14:textId="77777777" w:rsidTr="007A7F50">
        <w:trPr>
          <w:trHeight w:val="250"/>
        </w:trPr>
        <w:tc>
          <w:tcPr>
            <w:tcW w:w="981" w:type="pct"/>
            <w:vMerge w:val="restart"/>
            <w:vAlign w:val="center"/>
          </w:tcPr>
          <w:p w14:paraId="1ECB7ED6" w14:textId="77777777" w:rsidR="00E24374" w:rsidRPr="005B639D" w:rsidRDefault="00E24374" w:rsidP="00B879D6">
            <w:pPr>
              <w:spacing w:after="0"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shd w:val="clear" w:color="auto" w:fill="A5C9EB" w:themeFill="text2" w:themeFillTint="40"/>
            <w:vAlign w:val="center"/>
          </w:tcPr>
          <w:p w14:paraId="0D4E1F19" w14:textId="77777777" w:rsidR="00E24374" w:rsidRPr="00C57EA7" w:rsidRDefault="00E24374" w:rsidP="00B879D6">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24" w:type="pct"/>
            <w:shd w:val="clear" w:color="auto" w:fill="A5C9EB" w:themeFill="text2" w:themeFillTint="40"/>
            <w:vAlign w:val="center"/>
          </w:tcPr>
          <w:p w14:paraId="090BAF0B" w14:textId="77777777" w:rsidR="00E24374" w:rsidRPr="00C57EA7" w:rsidRDefault="00E24374" w:rsidP="00B879D6">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502" w:type="pct"/>
            <w:shd w:val="clear" w:color="auto" w:fill="A5C9EB" w:themeFill="text2" w:themeFillTint="40"/>
            <w:vAlign w:val="center"/>
          </w:tcPr>
          <w:p w14:paraId="2046EBE0" w14:textId="77777777" w:rsidR="00E24374" w:rsidRPr="00C57EA7" w:rsidRDefault="00E24374" w:rsidP="00B879D6">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CB0B34">
        <w:trPr>
          <w:trHeight w:val="575"/>
        </w:trPr>
        <w:tc>
          <w:tcPr>
            <w:tcW w:w="981" w:type="pct"/>
            <w:vMerge/>
            <w:vAlign w:val="center"/>
          </w:tcPr>
          <w:p w14:paraId="632D3DC0" w14:textId="77777777" w:rsidR="00E24374" w:rsidRPr="005B639D" w:rsidRDefault="00E24374" w:rsidP="00B879D6">
            <w:pPr>
              <w:spacing w:after="0"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B879D6">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24" w:type="pct"/>
            <w:vAlign w:val="center"/>
          </w:tcPr>
          <w:p w14:paraId="08E239ED" w14:textId="77777777" w:rsidR="00E24374" w:rsidRPr="005B639D" w:rsidRDefault="00E24374" w:rsidP="00B879D6">
            <w:pPr>
              <w:spacing w:after="0" w:line="240" w:lineRule="auto"/>
              <w:jc w:val="center"/>
              <w:rPr>
                <w:rFonts w:ascii="Times New Roman" w:hAnsi="Times New Roman" w:cs="Times New Roman"/>
                <w:sz w:val="20"/>
              </w:rPr>
            </w:pPr>
          </w:p>
        </w:tc>
        <w:tc>
          <w:tcPr>
            <w:tcW w:w="502" w:type="pct"/>
            <w:vAlign w:val="center"/>
          </w:tcPr>
          <w:p w14:paraId="69D4E05C" w14:textId="77777777" w:rsidR="00E24374" w:rsidRPr="005B639D" w:rsidRDefault="00E24374" w:rsidP="00B879D6">
            <w:pPr>
              <w:spacing w:after="0" w:line="240" w:lineRule="auto"/>
              <w:jc w:val="center"/>
              <w:rPr>
                <w:rFonts w:ascii="Times New Roman" w:hAnsi="Times New Roman" w:cs="Times New Roman"/>
                <w:sz w:val="20"/>
              </w:rPr>
            </w:pPr>
          </w:p>
        </w:tc>
      </w:tr>
      <w:tr w:rsidR="00E24374" w:rsidRPr="005B639D" w14:paraId="781E3020" w14:textId="77777777" w:rsidTr="00CB0B34">
        <w:trPr>
          <w:trHeight w:val="647"/>
        </w:trPr>
        <w:tc>
          <w:tcPr>
            <w:tcW w:w="981" w:type="pct"/>
            <w:vMerge/>
            <w:vAlign w:val="center"/>
          </w:tcPr>
          <w:p w14:paraId="4A82671D" w14:textId="77777777" w:rsidR="00E24374" w:rsidRPr="005B639D" w:rsidRDefault="00E24374" w:rsidP="00B879D6">
            <w:pPr>
              <w:spacing w:after="0"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vAlign w:val="center"/>
          </w:tcPr>
          <w:p w14:paraId="46EDD800" w14:textId="77777777" w:rsidR="00E24374" w:rsidRPr="005B639D" w:rsidRDefault="00E24374" w:rsidP="00B879D6">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24" w:type="pct"/>
            <w:vAlign w:val="center"/>
          </w:tcPr>
          <w:p w14:paraId="2D8443D4" w14:textId="77777777" w:rsidR="00E24374" w:rsidRPr="005B639D" w:rsidRDefault="00E24374" w:rsidP="00B879D6">
            <w:pPr>
              <w:spacing w:after="0" w:line="240" w:lineRule="auto"/>
              <w:jc w:val="center"/>
              <w:rPr>
                <w:rFonts w:ascii="Times New Roman" w:hAnsi="Times New Roman" w:cs="Times New Roman"/>
                <w:sz w:val="20"/>
              </w:rPr>
            </w:pPr>
          </w:p>
        </w:tc>
        <w:tc>
          <w:tcPr>
            <w:tcW w:w="502" w:type="pct"/>
            <w:vAlign w:val="center"/>
          </w:tcPr>
          <w:p w14:paraId="462AEEF6" w14:textId="77777777" w:rsidR="00E24374" w:rsidRPr="005B639D" w:rsidRDefault="00E24374" w:rsidP="00B879D6">
            <w:pPr>
              <w:spacing w:after="0" w:line="240" w:lineRule="auto"/>
              <w:jc w:val="center"/>
              <w:rPr>
                <w:rFonts w:ascii="Times New Roman" w:hAnsi="Times New Roman" w:cs="Times New Roman"/>
                <w:sz w:val="20"/>
              </w:rPr>
            </w:pPr>
          </w:p>
        </w:tc>
      </w:tr>
    </w:tbl>
    <w:p w14:paraId="7FE8E287" w14:textId="77777777" w:rsidR="00E24374" w:rsidRPr="005B639D" w:rsidRDefault="00E24374" w:rsidP="001D5FF2">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2C60B3" w:rsidRPr="005B639D" w14:paraId="6F46A51C" w14:textId="77777777" w:rsidTr="007A7F50">
        <w:trPr>
          <w:trHeight w:val="357"/>
        </w:trPr>
        <w:tc>
          <w:tcPr>
            <w:tcW w:w="4112" w:type="pct"/>
            <w:tcBorders>
              <w:top w:val="single" w:sz="4" w:space="0" w:color="auto"/>
              <w:bottom w:val="single" w:sz="4" w:space="0" w:color="auto"/>
              <w:right w:val="single" w:sz="4" w:space="0" w:color="auto"/>
            </w:tcBorders>
            <w:shd w:val="clear" w:color="auto" w:fill="A5C9EB" w:themeFill="text2" w:themeFillTint="40"/>
            <w:vAlign w:val="center"/>
          </w:tcPr>
          <w:p w14:paraId="24475206"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F22891E" w14:textId="06CB07A1"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A5C9EB" w:themeFill="text2" w:themeFillTint="40"/>
            <w:vAlign w:val="center"/>
          </w:tcPr>
          <w:p w14:paraId="4AF3350A"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E24374" w:rsidRPr="005B639D" w14:paraId="71F690E1" w14:textId="77777777" w:rsidTr="00CB0B34">
        <w:trPr>
          <w:trHeight w:val="791"/>
        </w:trPr>
        <w:tc>
          <w:tcPr>
            <w:tcW w:w="4112" w:type="pct"/>
            <w:tcBorders>
              <w:top w:val="single" w:sz="4" w:space="0" w:color="auto"/>
              <w:bottom w:val="single" w:sz="4" w:space="0" w:color="auto"/>
              <w:right w:val="single" w:sz="4" w:space="0" w:color="auto"/>
            </w:tcBorders>
            <w:vAlign w:val="center"/>
          </w:tcPr>
          <w:p w14:paraId="04391345" w14:textId="77777777" w:rsidR="00E24374" w:rsidRPr="005B639D" w:rsidRDefault="00E24374" w:rsidP="00BA085E">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Content>
              <w:p w14:paraId="1CA4E75B" w14:textId="7CEA3DA2"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Content>
            <w:tc>
              <w:tcPr>
                <w:tcW w:w="421" w:type="pct"/>
                <w:tcBorders>
                  <w:top w:val="single" w:sz="4" w:space="0" w:color="auto"/>
                  <w:left w:val="single" w:sz="4" w:space="0" w:color="auto"/>
                  <w:bottom w:val="single" w:sz="4" w:space="0" w:color="auto"/>
                </w:tcBorders>
                <w:vAlign w:val="center"/>
              </w:tcPr>
              <w:p w14:paraId="7D4C44C1" w14:textId="6F08AD99"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35F05693" w:rsidR="00E24374" w:rsidRPr="00B70A52" w:rsidRDefault="00E24374" w:rsidP="00020BB8">
      <w:pPr>
        <w:spacing w:before="240" w:after="0" w:line="240" w:lineRule="auto"/>
        <w:jc w:val="both"/>
        <w:rPr>
          <w:rFonts w:ascii="Times New Roman" w:hAnsi="Times New Roman" w:cs="Times New Roman"/>
          <w:b/>
          <w:u w:val="single"/>
        </w:rPr>
      </w:pPr>
      <w:r w:rsidRPr="00B01906">
        <w:rPr>
          <w:rFonts w:ascii="Times New Roman" w:hAnsi="Times New Roman" w:cs="Times New Roman"/>
          <w:b/>
          <w:bCs/>
        </w:rPr>
        <w:t>Please note that if the school intends to offer the proposed program via distance education (i.e., 100% online/ hybrid), the school must submit the appropriate application (i.e.</w:t>
      </w:r>
      <w:r w:rsidR="005866BE" w:rsidRPr="00B01906">
        <w:rPr>
          <w:rFonts w:ascii="Times New Roman" w:hAnsi="Times New Roman" w:cs="Times New Roman"/>
          <w:b/>
          <w:bCs/>
        </w:rPr>
        <w:t>,</w:t>
      </w:r>
      <w:r w:rsidRPr="00B01906">
        <w:rPr>
          <w:rFonts w:ascii="Times New Roman" w:hAnsi="Times New Roman" w:cs="Times New Roman"/>
          <w:b/>
          <w:bCs/>
        </w:rPr>
        <w:t xml:space="preserve"> Application for Expansion of Distance Education Approval or Application for Initial Distance Education Approval), </w:t>
      </w:r>
      <w:r w:rsidR="006B0E6A" w:rsidRPr="00B01906">
        <w:rPr>
          <w:rFonts w:ascii="Times New Roman" w:hAnsi="Times New Roman" w:cs="Times New Roman"/>
          <w:b/>
          <w:bCs/>
        </w:rPr>
        <w:t xml:space="preserve">as applicable. </w:t>
      </w:r>
      <w:r w:rsidR="006B0E6A" w:rsidRPr="00B70A52">
        <w:rPr>
          <w:rFonts w:ascii="Times New Roman" w:hAnsi="Times New Roman" w:cs="Times New Roman"/>
          <w:b/>
          <w:bCs/>
        </w:rPr>
        <w:t xml:space="preserve">Note: </w:t>
      </w:r>
      <w:r w:rsidR="006B0E6A" w:rsidRPr="00B01906">
        <w:rPr>
          <w:rFonts w:ascii="Times New Roman" w:hAnsi="Times New Roman" w:cs="Times New Roman"/>
          <w:b/>
          <w:bCs/>
        </w:rPr>
        <w:t>T</w:t>
      </w:r>
      <w:r w:rsidR="006B0E6A" w:rsidRPr="00B70A52">
        <w:rPr>
          <w:rFonts w:ascii="Times New Roman" w:hAnsi="Times New Roman" w:cs="Times New Roman"/>
          <w:b/>
          <w:bCs/>
        </w:rPr>
        <w:t>he distance education application must be submitted concurrently with this application for review and approval.</w:t>
      </w:r>
      <w:r w:rsidR="006B0E6A" w:rsidRPr="00B70A52">
        <w:rPr>
          <w:rFonts w:ascii="Times New Roman" w:hAnsi="Times New Roman" w:cs="Times New Roman"/>
        </w:rPr>
        <w:t xml:space="preserve"> </w:t>
      </w:r>
    </w:p>
    <w:p w14:paraId="599CE3F0" w14:textId="15D26D94" w:rsidR="00E24374" w:rsidRPr="00B70A52" w:rsidRDefault="00E24374" w:rsidP="00020BB8">
      <w:pPr>
        <w:spacing w:after="0"/>
        <w:jc w:val="both"/>
        <w:rPr>
          <w:rFonts w:ascii="Times New Roman" w:hAnsi="Times New Roman" w:cs="Times New Roman"/>
          <w:u w:val="single"/>
        </w:rPr>
      </w:pPr>
      <w:r w:rsidRPr="00B70A52">
        <w:rPr>
          <w:rFonts w:ascii="Times New Roman" w:hAnsi="Times New Roman" w:cs="Times New Roman"/>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4E5F69" w:rsidRDefault="002D3238" w:rsidP="002D3238">
            <w:pPr>
              <w:spacing w:before="120" w:after="120"/>
              <w:jc w:val="center"/>
              <w:rPr>
                <w:b/>
              </w:rPr>
            </w:pPr>
            <w:r w:rsidRPr="004E5F69">
              <w:rPr>
                <w:b/>
              </w:rPr>
              <w:lastRenderedPageBreak/>
              <w:t>Application Processing Fee</w:t>
            </w:r>
          </w:p>
          <w:p w14:paraId="0A669F3B" w14:textId="7B7454AC" w:rsidR="002D3238" w:rsidRPr="004E5F69" w:rsidRDefault="002D3238" w:rsidP="002D3238">
            <w:pPr>
              <w:spacing w:after="120" w:line="240" w:lineRule="auto"/>
              <w:jc w:val="both"/>
            </w:pPr>
            <w:r w:rsidRPr="004E5F69">
              <w:t xml:space="preserve">Please </w:t>
            </w:r>
            <w:r w:rsidR="007D3D84" w:rsidRPr="004E5F69">
              <w:t>mail a check directly</w:t>
            </w:r>
            <w:r w:rsidR="00B35267" w:rsidRPr="004E5F69">
              <w:t xml:space="preserve"> </w:t>
            </w:r>
            <w:r w:rsidRPr="004E5F69">
              <w:t xml:space="preserve">to ACCSC for processing and include a statement identifying the corresponding application(s). </w:t>
            </w:r>
            <w:r w:rsidRPr="004E5F69">
              <w:rPr>
                <w:b/>
                <w:bCs/>
              </w:rPr>
              <w:t>Note</w:t>
            </w:r>
            <w:r w:rsidRPr="004E5F69">
              <w:t xml:space="preserve">: Please ensure that the </w:t>
            </w:r>
            <w:r w:rsidRPr="004E5F69">
              <w:rPr>
                <w:b/>
                <w:bCs/>
              </w:rPr>
              <w:t xml:space="preserve">Payment Submission Form </w:t>
            </w:r>
            <w:r w:rsidRPr="004E5F69">
              <w:t>for this application is included.</w:t>
            </w:r>
          </w:p>
          <w:p w14:paraId="1DF75BEC" w14:textId="77777777" w:rsidR="002D3238" w:rsidRPr="004E5F69" w:rsidRDefault="002D3238" w:rsidP="002D3238">
            <w:pPr>
              <w:pStyle w:val="ListParagraph"/>
              <w:numPr>
                <w:ilvl w:val="0"/>
                <w:numId w:val="32"/>
              </w:numPr>
              <w:autoSpaceDE w:val="0"/>
              <w:autoSpaceDN w:val="0"/>
              <w:spacing w:after="120" w:line="240" w:lineRule="auto"/>
              <w:ind w:right="130"/>
              <w:contextualSpacing w:val="0"/>
            </w:pPr>
            <w:r w:rsidRPr="004E5F69">
              <w:t xml:space="preserve">Application for an Unrelated Non-Degree Program: </w:t>
            </w:r>
            <w:r w:rsidRPr="004E5F69">
              <w:rPr>
                <w:b/>
              </w:rPr>
              <w:t>$1,500</w:t>
            </w:r>
            <w:r w:rsidRPr="004E5F69">
              <w:t xml:space="preserve"> </w:t>
            </w:r>
          </w:p>
          <w:p w14:paraId="37D6554C" w14:textId="77777777" w:rsidR="00DC00E9" w:rsidRPr="004E5F69" w:rsidRDefault="00DC00E9" w:rsidP="00E7702F">
            <w:pPr>
              <w:autoSpaceDE w:val="0"/>
              <w:autoSpaceDN w:val="0"/>
              <w:spacing w:after="120"/>
              <w:jc w:val="both"/>
            </w:pPr>
            <w:r w:rsidRPr="004E5F69">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78B0FAEB" w14:textId="77777777" w:rsidR="00E7702F" w:rsidRPr="004E5F69" w:rsidRDefault="00E7702F" w:rsidP="00E7702F">
            <w:pPr>
              <w:pStyle w:val="ListParagraph"/>
              <w:spacing w:after="120"/>
              <w:ind w:left="360"/>
              <w:jc w:val="center"/>
              <w:rPr>
                <w:b/>
              </w:rPr>
            </w:pPr>
            <w:r w:rsidRPr="004E5F69">
              <w:rPr>
                <w:b/>
              </w:rPr>
              <w:t>Incorrect Application Fee</w:t>
            </w:r>
          </w:p>
          <w:p w14:paraId="69BC6AD2" w14:textId="3BD94FC9" w:rsidR="002D3238" w:rsidRPr="002D3238" w:rsidRDefault="00E7702F" w:rsidP="004E5F69">
            <w:pPr>
              <w:autoSpaceDE w:val="0"/>
              <w:autoSpaceDN w:val="0"/>
              <w:spacing w:after="120" w:line="240" w:lineRule="auto"/>
            </w:pPr>
            <w:r w:rsidRPr="004E5F69">
              <w:t>Please ensure that the school is utilizing the correct application. Upon review of the application, if determined that the school should have utilized a different application, a $250 Incorrect Application Fee will be assessed.</w:t>
            </w:r>
          </w:p>
        </w:tc>
      </w:tr>
    </w:tbl>
    <w:p w14:paraId="58CE1E15" w14:textId="77777777" w:rsidR="004E5F69" w:rsidRDefault="004E5F69" w:rsidP="00E24374">
      <w:pPr>
        <w:spacing w:after="0"/>
        <w:jc w:val="center"/>
        <w:rPr>
          <w:rFonts w:ascii="Times New Roman" w:hAnsi="Times New Roman" w:cs="Times New Roman"/>
          <w:b/>
        </w:rPr>
      </w:pPr>
      <w:bookmarkStart w:id="3" w:name="_Hlk105589027"/>
    </w:p>
    <w:p w14:paraId="455D450C" w14:textId="25481158" w:rsidR="00E24374" w:rsidRPr="005B639D" w:rsidRDefault="00E24374" w:rsidP="00E24374">
      <w:pPr>
        <w:spacing w:after="0"/>
        <w:jc w:val="center"/>
        <w:rPr>
          <w:rFonts w:ascii="Times New Roman" w:hAnsi="Times New Roman" w:cs="Times New Roman"/>
          <w:b/>
        </w:rPr>
      </w:pPr>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603609E3" w:rsidR="00E24374" w:rsidRPr="005B639D" w:rsidRDefault="00E24374" w:rsidP="0024763C">
      <w:pPr>
        <w:spacing w:after="120"/>
        <w:ind w:left="360" w:hanging="360"/>
        <w:jc w:val="both"/>
        <w:rPr>
          <w:rFonts w:ascii="Times New Roman" w:hAnsi="Times New Roman" w:cs="Times New Roman"/>
        </w:rPr>
      </w:pPr>
      <w:r w:rsidRPr="005B639D">
        <w:rPr>
          <w:rFonts w:ascii="Times New Roman" w:hAnsi="Times New Roman" w:cs="Times New Roman"/>
          <w:b/>
          <w:bCs/>
        </w:rPr>
        <w:t xml:space="preserve">A. </w:t>
      </w:r>
      <w:r w:rsidR="00FE0DEC">
        <w:rPr>
          <w:rFonts w:ascii="Times New Roman" w:hAnsi="Times New Roman" w:cs="Times New Roman"/>
          <w:b/>
          <w:bCs/>
        </w:rPr>
        <w:t xml:space="preserve"> </w:t>
      </w:r>
      <w:r w:rsidRPr="005B639D">
        <w:rPr>
          <w:rFonts w:ascii="Times New Roman" w:hAnsi="Times New Roman" w:cs="Times New Roman"/>
          <w:b/>
          <w:bCs/>
        </w:rPr>
        <w:t>Justification for The Institution to Offer the Proposed Program</w:t>
      </w:r>
      <w:r w:rsidRPr="005B639D">
        <w:rPr>
          <w:rFonts w:ascii="Times New Roman" w:hAnsi="Times New Roman" w:cs="Times New Roman"/>
        </w:rPr>
        <w:t xml:space="preserve"> </w:t>
      </w:r>
    </w:p>
    <w:bookmarkEnd w:id="3"/>
    <w:p w14:paraId="72BDA4CB" w14:textId="4641907F" w:rsidR="00A12E68" w:rsidRPr="00615717" w:rsidRDefault="00A12E68" w:rsidP="0024763C">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w:t>
      </w:r>
      <w:r w:rsidR="007A5724">
        <w:rPr>
          <w:rFonts w:ascii="Times New Roman" w:hAnsi="Times New Roman" w:cs="Times New Roman"/>
        </w:rPr>
        <w:t>are</w:t>
      </w:r>
      <w:r w:rsidR="007A5724" w:rsidRPr="00615717">
        <w:rPr>
          <w:rFonts w:ascii="Times New Roman" w:hAnsi="Times New Roman" w:cs="Times New Roman"/>
        </w:rPr>
        <w:t xml:space="preserve"> </w:t>
      </w:r>
      <w:r w:rsidRPr="00615717">
        <w:rPr>
          <w:rFonts w:ascii="Times New Roman" w:hAnsi="Times New Roman" w:cs="Times New Roman"/>
        </w:rPr>
        <w:t xml:space="preserve">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24763C">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1641F7B8" w:rsidR="0068346C" w:rsidRPr="0068346C" w:rsidRDefault="00321751" w:rsidP="00C86D1A">
      <w:pPr>
        <w:spacing w:before="240" w:after="12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w:t>
      </w:r>
      <w:r w:rsidR="00FE0DEC">
        <w:rPr>
          <w:rFonts w:ascii="Times New Roman" w:eastAsia="MS Mincho" w:hAnsi="Times New Roman" w:cs="Times New Roman"/>
          <w:b/>
          <w:bCs/>
        </w:rPr>
        <w:t xml:space="preserve"> </w:t>
      </w:r>
      <w:r w:rsidR="0068346C" w:rsidRPr="0068346C">
        <w:rPr>
          <w:rFonts w:ascii="Times New Roman" w:eastAsia="MS Mincho" w:hAnsi="Times New Roman" w:cs="Times New Roman"/>
          <w:b/>
          <w:bCs/>
        </w:rPr>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w:t>
      </w:r>
      <w:r w:rsidR="00F41FA6">
        <w:rPr>
          <w:rFonts w:ascii="Times New Roman" w:eastAsia="MS Mincho" w:hAnsi="Times New Roman" w:cs="Times New Roman"/>
          <w:i/>
          <w:iCs/>
        </w:rPr>
        <w:t>(b)</w:t>
      </w:r>
      <w:r w:rsidR="0068346C" w:rsidRPr="0068346C">
        <w:rPr>
          <w:rFonts w:ascii="Times New Roman" w:eastAsia="MS Mincho" w:hAnsi="Times New Roman" w:cs="Times New Roman"/>
          <w:i/>
          <w:iCs/>
        </w:rPr>
        <w:t>, Substantive Standards, Standards of Accreditation</w:t>
      </w:r>
      <w:r w:rsidR="0068346C" w:rsidRPr="0068346C">
        <w:rPr>
          <w:rFonts w:ascii="Times New Roman" w:eastAsia="MS Mincho" w:hAnsi="Times New Roman" w:cs="Times New Roman"/>
        </w:rPr>
        <w:t>)</w:t>
      </w:r>
    </w:p>
    <w:p w14:paraId="2509FF3D" w14:textId="27729D66" w:rsidR="0068346C" w:rsidRPr="0068346C" w:rsidRDefault="0068346C" w:rsidP="00C86D1A">
      <w:pPr>
        <w:numPr>
          <w:ilvl w:val="0"/>
          <w:numId w:val="12"/>
        </w:numPr>
        <w:suppressAutoHyphens/>
        <w:spacing w:before="120"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w:t>
      </w:r>
      <w:r w:rsidR="008F0B9A">
        <w:rPr>
          <w:rFonts w:ascii="Times New Roman" w:eastAsia="MS Mincho" w:hAnsi="Times New Roman" w:cs="Times New Roman"/>
        </w:rPr>
        <w:t>B</w:t>
      </w:r>
      <w:r w:rsidRPr="0068346C">
        <w:rPr>
          <w:rFonts w:ascii="Times New Roman" w:eastAsia="MS Mincho" w:hAnsi="Times New Roman" w:cs="Times New Roman"/>
        </w:rPr>
        <w:t xml:space="preserve">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The assessment should take into account:</w:t>
      </w:r>
    </w:p>
    <w:p w14:paraId="68092627" w14:textId="77777777" w:rsidR="0068346C" w:rsidRPr="0068346C" w:rsidRDefault="0068346C" w:rsidP="004E7CBC">
      <w:pPr>
        <w:numPr>
          <w:ilvl w:val="1"/>
          <w:numId w:val="9"/>
        </w:numPr>
        <w:tabs>
          <w:tab w:val="left" w:pos="1080"/>
        </w:tabs>
        <w:suppressAutoHyphens/>
        <w:spacing w:after="12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enrollments;</w:t>
      </w:r>
    </w:p>
    <w:p w14:paraId="420982C8" w14:textId="77777777" w:rsidR="0068346C" w:rsidRPr="0068346C" w:rsidRDefault="0068346C" w:rsidP="004E7CBC">
      <w:pPr>
        <w:numPr>
          <w:ilvl w:val="1"/>
          <w:numId w:val="9"/>
        </w:numPr>
        <w:tabs>
          <w:tab w:val="left" w:pos="1080"/>
        </w:tabs>
        <w:suppressAutoHyphens/>
        <w:spacing w:after="12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
    <w:p w14:paraId="01EAF99E" w14:textId="77777777" w:rsidR="0068346C" w:rsidRPr="0068346C" w:rsidRDefault="0068346C" w:rsidP="004E7CBC">
      <w:pPr>
        <w:numPr>
          <w:ilvl w:val="1"/>
          <w:numId w:val="9"/>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From the data above, provide a brief description as to how competing institutions offering similar programs may impact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04A8B6C2" w:rsidR="0068346C" w:rsidRPr="0068346C" w:rsidRDefault="0068346C" w:rsidP="00C86D1A">
      <w:pPr>
        <w:numPr>
          <w:ilvl w:val="1"/>
          <w:numId w:val="9"/>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w:t>
      </w:r>
      <w:r w:rsidR="00E63986">
        <w:rPr>
          <w:rFonts w:ascii="Times New Roman" w:eastAsia="MS Mincho" w:hAnsi="Times New Roman" w:cs="Times New Roman"/>
        </w:rPr>
        <w:t>,</w:t>
      </w:r>
      <w:r w:rsidRPr="0068346C">
        <w:rPr>
          <w:rFonts w:ascii="Times New Roman" w:eastAsia="MS Mincho" w:hAnsi="Times New Roman" w:cs="Times New Roman"/>
        </w:rPr>
        <w:t xml:space="preserve"> community/graduate surveys, PAC/employer suggestions, etc.)</w:t>
      </w:r>
    </w:p>
    <w:p w14:paraId="0315D5FE" w14:textId="77777777" w:rsidR="0068346C" w:rsidRPr="0068346C" w:rsidRDefault="0068346C" w:rsidP="00C86D1A">
      <w:pPr>
        <w:numPr>
          <w:ilvl w:val="0"/>
          <w:numId w:val="9"/>
        </w:numPr>
        <w:suppressAutoHyphens/>
        <w:spacing w:before="240"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2757"/>
        <w:gridCol w:w="3328"/>
        <w:gridCol w:w="2430"/>
      </w:tblGrid>
      <w:tr w:rsidR="0068346C" w:rsidRPr="0068346C" w14:paraId="4433ABD3" w14:textId="77777777" w:rsidTr="007759B5">
        <w:trPr>
          <w:cantSplit/>
          <w:trHeight w:val="360"/>
        </w:trPr>
        <w:tc>
          <w:tcPr>
            <w:tcW w:w="451" w:type="pct"/>
            <w:shd w:val="clear" w:color="auto" w:fill="A5C9EB" w:themeFill="text2" w:themeFillTint="40"/>
            <w:vAlign w:val="center"/>
          </w:tcPr>
          <w:p w14:paraId="77BF12B0"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73" w:type="pct"/>
            <w:shd w:val="clear" w:color="auto" w:fill="A5C9EB" w:themeFill="text2" w:themeFillTint="40"/>
            <w:vAlign w:val="center"/>
          </w:tcPr>
          <w:p w14:paraId="783CEA97"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778" w:type="pct"/>
            <w:shd w:val="clear" w:color="auto" w:fill="A5C9EB" w:themeFill="text2" w:themeFillTint="40"/>
            <w:vAlign w:val="center"/>
          </w:tcPr>
          <w:p w14:paraId="54008EFA" w14:textId="77777777" w:rsidR="0068346C" w:rsidRPr="0068346C" w:rsidRDefault="0068346C" w:rsidP="00BF0743">
            <w:pPr>
              <w:spacing w:after="0"/>
              <w:ind w:left="-25"/>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98" w:type="pct"/>
            <w:shd w:val="clear" w:color="auto" w:fill="A5C9EB" w:themeFill="text2" w:themeFillTint="40"/>
            <w:vAlign w:val="center"/>
          </w:tcPr>
          <w:p w14:paraId="3479EADB"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7B7112">
        <w:trPr>
          <w:cantSplit/>
          <w:trHeight w:val="331"/>
        </w:trPr>
        <w:tc>
          <w:tcPr>
            <w:tcW w:w="451" w:type="pct"/>
            <w:vAlign w:val="center"/>
          </w:tcPr>
          <w:p w14:paraId="0D539672"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5ABF5041"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7876BA55"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7DD73E38" w14:textId="77777777" w:rsidR="0068346C" w:rsidRPr="0068346C" w:rsidRDefault="0068346C" w:rsidP="00BF0743">
            <w:pPr>
              <w:spacing w:after="0"/>
              <w:ind w:left="-25"/>
              <w:jc w:val="center"/>
              <w:rPr>
                <w:rFonts w:ascii="Times New Roman" w:eastAsia="MS Mincho" w:hAnsi="Times New Roman" w:cs="Times New Roman"/>
              </w:rPr>
            </w:pPr>
          </w:p>
        </w:tc>
      </w:tr>
      <w:tr w:rsidR="0068346C" w:rsidRPr="0068346C" w14:paraId="22344BBA" w14:textId="77777777" w:rsidTr="007B7112">
        <w:trPr>
          <w:cantSplit/>
          <w:trHeight w:val="331"/>
        </w:trPr>
        <w:tc>
          <w:tcPr>
            <w:tcW w:w="451" w:type="pct"/>
            <w:vAlign w:val="center"/>
          </w:tcPr>
          <w:p w14:paraId="1711D3C8"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21F6650B"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048F121E"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7FB6C86F" w14:textId="77777777" w:rsidR="0068346C" w:rsidRPr="0068346C" w:rsidRDefault="0068346C" w:rsidP="00BF0743">
            <w:pPr>
              <w:spacing w:after="0"/>
              <w:ind w:left="-25"/>
              <w:jc w:val="center"/>
              <w:rPr>
                <w:rFonts w:ascii="Times New Roman" w:eastAsia="MS Mincho" w:hAnsi="Times New Roman" w:cs="Times New Roman"/>
              </w:rPr>
            </w:pPr>
          </w:p>
        </w:tc>
      </w:tr>
      <w:tr w:rsidR="0068346C" w:rsidRPr="0068346C" w14:paraId="6A49FDBA" w14:textId="77777777" w:rsidTr="007B7112">
        <w:trPr>
          <w:cantSplit/>
          <w:trHeight w:val="331"/>
        </w:trPr>
        <w:tc>
          <w:tcPr>
            <w:tcW w:w="451" w:type="pct"/>
            <w:vAlign w:val="center"/>
          </w:tcPr>
          <w:p w14:paraId="4B49ECB8"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6E0B39FD"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3FBC955F"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40BB3E18" w14:textId="77777777" w:rsidR="0068346C" w:rsidRPr="0068346C" w:rsidRDefault="0068346C" w:rsidP="00BF0743">
            <w:pPr>
              <w:spacing w:after="0"/>
              <w:ind w:left="-25"/>
              <w:jc w:val="center"/>
              <w:rPr>
                <w:rFonts w:ascii="Times New Roman" w:eastAsia="MS Mincho" w:hAnsi="Times New Roman" w:cs="Times New Roman"/>
              </w:rPr>
            </w:pPr>
          </w:p>
        </w:tc>
      </w:tr>
    </w:tbl>
    <w:p w14:paraId="5D15D29B" w14:textId="77777777" w:rsidR="0068346C" w:rsidRPr="00C86D1A" w:rsidRDefault="0068346C" w:rsidP="00C86D1A">
      <w:pPr>
        <w:numPr>
          <w:ilvl w:val="0"/>
          <w:numId w:val="9"/>
        </w:numPr>
        <w:suppressAutoHyphens/>
        <w:spacing w:before="240" w:after="120" w:line="240" w:lineRule="auto"/>
        <w:jc w:val="both"/>
        <w:rPr>
          <w:rFonts w:ascii="Times New Roman" w:eastAsia="MS Mincho" w:hAnsi="Times New Roman" w:cs="Times New Roman"/>
        </w:rPr>
      </w:pPr>
      <w:r w:rsidRPr="0068346C">
        <w:rPr>
          <w:rFonts w:ascii="Times New Roman" w:eastAsia="MS Mincho" w:hAnsi="Times New Roman" w:cs="Times New Roman"/>
        </w:rPr>
        <w:lastRenderedPageBreak/>
        <w:t xml:space="preserve">Provide an analysis of the local and national </w:t>
      </w:r>
      <w:r w:rsidRPr="00C86D1A">
        <w:rPr>
          <w:rFonts w:ascii="Times New Roman" w:eastAsia="MS Mincho" w:hAnsi="Times New Roman" w:cs="Times New Roman"/>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C86D1A">
        <w:rPr>
          <w:rFonts w:ascii="Times New Roman" w:eastAsia="MS Mincho" w:hAnsi="Times New Roman" w:cs="Times New Roman"/>
        </w:rPr>
        <w:t xml:space="preserve"> </w:t>
      </w:r>
    </w:p>
    <w:p w14:paraId="3473D0E8" w14:textId="77777777" w:rsidR="0068346C" w:rsidRPr="0068346C" w:rsidRDefault="0068346C" w:rsidP="00F86640">
      <w:pPr>
        <w:suppressAutoHyphens/>
        <w:spacing w:before="120"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Needs of employers;</w:t>
      </w:r>
    </w:p>
    <w:p w14:paraId="69E348DE"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
    <w:p w14:paraId="4F6F4DD4"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Earning potential for graduates;</w:t>
      </w:r>
    </w:p>
    <w:p w14:paraId="7C09AE68"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F3E77C9" w14:textId="77777777" w:rsidR="0068346C" w:rsidRPr="0068346C" w:rsidRDefault="0068346C" w:rsidP="00674D56">
      <w:pPr>
        <w:numPr>
          <w:ilvl w:val="0"/>
          <w:numId w:val="9"/>
        </w:numPr>
        <w:suppressAutoHyphens/>
        <w:spacing w:before="240" w:after="12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F907C9">
        <w:trPr>
          <w:trHeight w:val="331"/>
        </w:trPr>
        <w:sdt>
          <w:sdtPr>
            <w:rPr>
              <w:rFonts w:eastAsia="Times New Roman"/>
              <w:sz w:val="20"/>
              <w:szCs w:val="20"/>
            </w:rPr>
            <w:id w:val="1382671010"/>
            <w14:checkbox>
              <w14:checked w14:val="0"/>
              <w14:checkedState w14:val="2612" w14:font="MS Gothic"/>
              <w14:uncheckedState w14:val="2610" w14:font="MS Gothic"/>
            </w14:checkbox>
          </w:sdtPr>
          <w:sdtContent>
            <w:tc>
              <w:tcPr>
                <w:tcW w:w="720" w:type="dxa"/>
                <w:tcBorders>
                  <w:right w:val="nil"/>
                </w:tcBorders>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tcBorders>
              <w:left w:val="nil"/>
            </w:tcBorders>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F907C9">
        <w:trPr>
          <w:trHeight w:val="331"/>
        </w:trPr>
        <w:sdt>
          <w:sdtPr>
            <w:rPr>
              <w:rFonts w:eastAsia="Times New Roman"/>
              <w:sz w:val="20"/>
              <w:szCs w:val="20"/>
            </w:rPr>
            <w:id w:val="1848130869"/>
            <w14:checkbox>
              <w14:checked w14:val="0"/>
              <w14:checkedState w14:val="2612" w14:font="MS Gothic"/>
              <w14:uncheckedState w14:val="2610" w14:font="MS Gothic"/>
            </w14:checkbox>
          </w:sdtPr>
          <w:sdtContent>
            <w:tc>
              <w:tcPr>
                <w:tcW w:w="720" w:type="dxa"/>
                <w:tcBorders>
                  <w:right w:val="nil"/>
                </w:tcBorders>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tcBorders>
              <w:left w:val="nil"/>
            </w:tcBorders>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7BC8FE05"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r w:rsidR="00E24374" w:rsidRPr="005B639D">
        <w:rPr>
          <w:rFonts w:ascii="Times New Roman" w:hAnsi="Times New Roman" w:cs="Times New Roman"/>
          <w:b/>
          <w:bCs/>
        </w:rPr>
        <w:t>. Program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(A)(2, 3 &amp; 4), Substantive Standards, Standards of Accreditation</w:t>
      </w:r>
      <w:r w:rsidR="00E24374" w:rsidRPr="005B639D">
        <w:rPr>
          <w:rFonts w:ascii="Times New Roman" w:hAnsi="Times New Roman" w:cs="Times New Roman"/>
        </w:rPr>
        <w:t>)</w:t>
      </w:r>
    </w:p>
    <w:p w14:paraId="6A092D1E" w14:textId="01E13CD0"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w:t>
      </w:r>
      <w:r w:rsidR="008A289B">
        <w:rPr>
          <w:rFonts w:ascii="Times New Roman" w:hAnsi="Times New Roman" w:cs="Times New Roman"/>
        </w:rPr>
        <w:t>step-by-step</w:t>
      </w:r>
      <w:r w:rsidRPr="005B639D">
        <w:rPr>
          <w:rFonts w:ascii="Times New Roman" w:hAnsi="Times New Roman" w:cs="Times New Roman"/>
        </w:rPr>
        <w:t xml:space="preserve">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3F5F118F"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the Allocation of Hours for Clock Hour Programs (for Clock hour only programs), as applicable (available on the ACCSC website)</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8C5FE26"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r w:rsidR="00E24374" w:rsidRPr="005B639D">
        <w:rPr>
          <w:rFonts w:ascii="Times New Roman" w:hAnsi="Times New Roman" w:cs="Times New Roman"/>
          <w:b/>
          <w:bCs/>
        </w:rPr>
        <w:t>. Documentation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5E926C49"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lastRenderedPageBreak/>
        <w:t xml:space="preserve">Provide program approval from the state (or applicable regulatory agency) with the title and approved clock and credit hours </w:t>
      </w:r>
      <w:r w:rsidR="00CA7403">
        <w:rPr>
          <w:rFonts w:ascii="Times New Roman" w:hAnsi="Times New Roman" w:cs="Times New Roman"/>
          <w:b/>
        </w:rPr>
        <w:t>(</w:t>
      </w:r>
      <w:r w:rsidR="00587E27">
        <w:rPr>
          <w:rFonts w:ascii="Times New Roman" w:hAnsi="Times New Roman" w:cs="Times New Roman"/>
          <w:b/>
        </w:rPr>
        <w:t>T</w:t>
      </w:r>
      <w:r w:rsidRPr="005B639D">
        <w:rPr>
          <w:rFonts w:ascii="Times New Roman" w:hAnsi="Times New Roman" w:cs="Times New Roman"/>
          <w:b/>
        </w:rPr>
        <w:t>he state</w:t>
      </w:r>
      <w:r w:rsidR="00066DA8">
        <w:rPr>
          <w:rFonts w:ascii="Times New Roman" w:hAnsi="Times New Roman" w:cs="Times New Roman"/>
          <w:b/>
        </w:rPr>
        <w:t>-</w:t>
      </w:r>
      <w:r w:rsidRPr="005B639D">
        <w:rPr>
          <w:rFonts w:ascii="Times New Roman" w:hAnsi="Times New Roman" w:cs="Times New Roman"/>
          <w:b/>
        </w:rPr>
        <w:t>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0F9B6552"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If the state requires Commission approval prior to final state approval, please provide a copy of the institutional recognition/licensure from the state (e.g.</w:t>
      </w:r>
      <w:r w:rsidR="00E8662F">
        <w:rPr>
          <w:rFonts w:ascii="Times New Roman" w:hAnsi="Times New Roman" w:cs="Times New Roman"/>
        </w:rPr>
        <w:t>,</w:t>
      </w:r>
      <w:r w:rsidRPr="005B639D">
        <w:rPr>
          <w:rFonts w:ascii="Times New Roman" w:hAnsi="Times New Roman" w:cs="Times New Roman"/>
        </w:rPr>
        <w:t xml:space="preserve"> State licensure to operate an accredited institution, License by means of accreditation). </w:t>
      </w:r>
    </w:p>
    <w:p w14:paraId="774BEC1D" w14:textId="70AE58F1"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 xml:space="preserve">Is programmatic accreditation required for graduates to seek licensure in the </w:t>
      </w:r>
      <w:r w:rsidR="000660D1">
        <w:rPr>
          <w:rFonts w:ascii="Times New Roman" w:hAnsi="Times New Roman" w:cs="Times New Roman"/>
        </w:rPr>
        <w:t>employment</w:t>
      </w:r>
      <w:r w:rsidRPr="005B639D">
        <w:rPr>
          <w:rFonts w:ascii="Times New Roman" w:hAnsi="Times New Roman" w:cs="Times New Roman"/>
        </w:rPr>
        <w:t xml:space="preserve">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B6571E" w14:paraId="0BFE4F37" w14:textId="77777777" w:rsidTr="003B2AB6">
        <w:trPr>
          <w:trHeight w:val="331"/>
        </w:trPr>
        <w:sdt>
          <w:sdtPr>
            <w:rPr>
              <w:sz w:val="20"/>
              <w:szCs w:val="20"/>
            </w:rPr>
            <w:id w:val="955532910"/>
            <w14:checkbox>
              <w14:checked w14:val="0"/>
              <w14:checkedState w14:val="2612" w14:font="MS Gothic"/>
              <w14:uncheckedState w14:val="2610" w14:font="MS Gothic"/>
            </w14:checkbox>
          </w:sdtPr>
          <w:sdtContent>
            <w:tc>
              <w:tcPr>
                <w:tcW w:w="720" w:type="dxa"/>
                <w:tcBorders>
                  <w:right w:val="nil"/>
                </w:tcBorders>
                <w:vAlign w:val="center"/>
              </w:tcPr>
              <w:p w14:paraId="36ADFF89" w14:textId="77777777" w:rsidR="00E24374" w:rsidRPr="00B6571E" w:rsidRDefault="00E24374" w:rsidP="00255B92">
                <w:pPr>
                  <w:suppressAutoHyphens/>
                  <w:ind w:left="-111"/>
                  <w:jc w:val="center"/>
                  <w:rPr>
                    <w:sz w:val="20"/>
                    <w:szCs w:val="20"/>
                  </w:rPr>
                </w:pPr>
                <w:r w:rsidRPr="00B6571E">
                  <w:rPr>
                    <w:rFonts w:ascii="Segoe UI Symbol" w:hAnsi="Segoe UI Symbol" w:cs="Segoe UI Symbol"/>
                    <w:sz w:val="20"/>
                    <w:szCs w:val="20"/>
                  </w:rPr>
                  <w:t>☐</w:t>
                </w:r>
              </w:p>
            </w:tc>
          </w:sdtContent>
        </w:sdt>
        <w:tc>
          <w:tcPr>
            <w:tcW w:w="1758" w:type="dxa"/>
            <w:tcBorders>
              <w:left w:val="nil"/>
            </w:tcBorders>
            <w:vAlign w:val="center"/>
          </w:tcPr>
          <w:p w14:paraId="4C30ECEE" w14:textId="77777777" w:rsidR="00E24374" w:rsidRPr="00B6571E" w:rsidRDefault="00E24374" w:rsidP="00255B92">
            <w:pPr>
              <w:suppressAutoHyphens/>
              <w:ind w:left="720" w:hanging="827"/>
              <w:jc w:val="center"/>
              <w:rPr>
                <w:bCs/>
                <w:sz w:val="20"/>
                <w:szCs w:val="20"/>
              </w:rPr>
            </w:pPr>
            <w:r w:rsidRPr="00B6571E">
              <w:rPr>
                <w:bCs/>
                <w:sz w:val="20"/>
                <w:szCs w:val="20"/>
              </w:rPr>
              <w:t>YES</w:t>
            </w:r>
          </w:p>
        </w:tc>
      </w:tr>
      <w:tr w:rsidR="00E24374" w:rsidRPr="00B6571E" w14:paraId="6029FD74" w14:textId="77777777" w:rsidTr="003B2AB6">
        <w:trPr>
          <w:trHeight w:val="331"/>
        </w:trPr>
        <w:sdt>
          <w:sdtPr>
            <w:rPr>
              <w:sz w:val="20"/>
              <w:szCs w:val="20"/>
            </w:rPr>
            <w:id w:val="418917531"/>
            <w14:checkbox>
              <w14:checked w14:val="0"/>
              <w14:checkedState w14:val="2612" w14:font="MS Gothic"/>
              <w14:uncheckedState w14:val="2610" w14:font="MS Gothic"/>
            </w14:checkbox>
          </w:sdtPr>
          <w:sdtContent>
            <w:tc>
              <w:tcPr>
                <w:tcW w:w="720" w:type="dxa"/>
                <w:tcBorders>
                  <w:right w:val="nil"/>
                </w:tcBorders>
                <w:vAlign w:val="center"/>
              </w:tcPr>
              <w:p w14:paraId="3631A1E9" w14:textId="77777777" w:rsidR="00E24374" w:rsidRPr="00B6571E" w:rsidRDefault="00E24374" w:rsidP="00255B92">
                <w:pPr>
                  <w:tabs>
                    <w:tab w:val="left" w:pos="0"/>
                  </w:tabs>
                  <w:suppressAutoHyphens/>
                  <w:ind w:left="-111"/>
                  <w:jc w:val="center"/>
                  <w:rPr>
                    <w:sz w:val="20"/>
                    <w:szCs w:val="20"/>
                  </w:rPr>
                </w:pPr>
                <w:r w:rsidRPr="00B6571E">
                  <w:rPr>
                    <w:rFonts w:ascii="Segoe UI Symbol" w:hAnsi="Segoe UI Symbol" w:cs="Segoe UI Symbol"/>
                    <w:sz w:val="20"/>
                    <w:szCs w:val="20"/>
                  </w:rPr>
                  <w:t>☐</w:t>
                </w:r>
              </w:p>
            </w:tc>
          </w:sdtContent>
        </w:sdt>
        <w:tc>
          <w:tcPr>
            <w:tcW w:w="1758" w:type="dxa"/>
            <w:tcBorders>
              <w:left w:val="nil"/>
            </w:tcBorders>
            <w:vAlign w:val="center"/>
          </w:tcPr>
          <w:p w14:paraId="291D3293" w14:textId="77777777" w:rsidR="00E24374" w:rsidRPr="00B6571E" w:rsidRDefault="00E24374" w:rsidP="00255B92">
            <w:pPr>
              <w:suppressAutoHyphens/>
              <w:ind w:left="720" w:hanging="827"/>
              <w:jc w:val="center"/>
              <w:rPr>
                <w:bCs/>
                <w:sz w:val="20"/>
                <w:szCs w:val="20"/>
              </w:rPr>
            </w:pPr>
            <w:r w:rsidRPr="00B6571E">
              <w:rPr>
                <w:bCs/>
                <w:sz w:val="20"/>
                <w:szCs w:val="20"/>
              </w:rPr>
              <w:t>NO</w:t>
            </w:r>
          </w:p>
        </w:tc>
      </w:tr>
    </w:tbl>
    <w:p w14:paraId="45ED32FE" w14:textId="77777777" w:rsidR="00E24374" w:rsidRPr="00CF66C5" w:rsidRDefault="00E24374" w:rsidP="00DC2508">
      <w:pPr>
        <w:suppressAutoHyphens/>
        <w:spacing w:before="120" w:after="120" w:line="276" w:lineRule="auto"/>
        <w:ind w:left="720"/>
        <w:jc w:val="both"/>
        <w:rPr>
          <w:rFonts w:ascii="Times New Roman" w:hAnsi="Times New Roman" w:cs="Times New Roman"/>
        </w:rPr>
      </w:pPr>
      <w:r w:rsidRPr="00CF66C5">
        <w:rPr>
          <w:rFonts w:ascii="Times New Roman" w:hAnsi="Times New Roman" w:cs="Times New Roman"/>
        </w:rPr>
        <w:t>Does the school plan to apply or has the school applied for programmatic accreditation related to the proposed program?</w:t>
      </w:r>
    </w:p>
    <w:tbl>
      <w:tblPr>
        <w:tblStyle w:val="TableGrid"/>
        <w:tblW w:w="0" w:type="auto"/>
        <w:tblInd w:w="805" w:type="dxa"/>
        <w:tblLook w:val="04A0" w:firstRow="1" w:lastRow="0" w:firstColumn="1" w:lastColumn="0" w:noHBand="0" w:noVBand="1"/>
      </w:tblPr>
      <w:tblGrid>
        <w:gridCol w:w="720"/>
        <w:gridCol w:w="1800"/>
      </w:tblGrid>
      <w:tr w:rsidR="00E24374" w:rsidRPr="00B6571E" w14:paraId="2052A26C" w14:textId="77777777" w:rsidTr="003B2AB6">
        <w:trPr>
          <w:trHeight w:val="331"/>
        </w:trPr>
        <w:bookmarkStart w:id="4" w:name="_Hlk108006828" w:displacedByCustomXml="next"/>
        <w:sdt>
          <w:sdtPr>
            <w:rPr>
              <w:sz w:val="20"/>
              <w:szCs w:val="20"/>
            </w:rPr>
            <w:id w:val="-489087879"/>
            <w14:checkbox>
              <w14:checked w14:val="0"/>
              <w14:checkedState w14:val="2612" w14:font="MS Gothic"/>
              <w14:uncheckedState w14:val="2610" w14:font="MS Gothic"/>
            </w14:checkbox>
          </w:sdtPr>
          <w:sdtContent>
            <w:tc>
              <w:tcPr>
                <w:tcW w:w="720" w:type="dxa"/>
                <w:tcBorders>
                  <w:right w:val="nil"/>
                </w:tcBorders>
                <w:vAlign w:val="center"/>
              </w:tcPr>
              <w:p w14:paraId="37CA0AAC" w14:textId="77777777" w:rsidR="00E24374" w:rsidRPr="00B6571E" w:rsidRDefault="00E24374" w:rsidP="00255B92">
                <w:pPr>
                  <w:suppressAutoHyphens/>
                  <w:ind w:left="-111"/>
                  <w:jc w:val="center"/>
                  <w:rPr>
                    <w:sz w:val="20"/>
                    <w:szCs w:val="20"/>
                  </w:rPr>
                </w:pPr>
                <w:r w:rsidRPr="00B6571E">
                  <w:rPr>
                    <w:rFonts w:ascii="Segoe UI Symbol" w:hAnsi="Segoe UI Symbol" w:cs="Segoe UI Symbol"/>
                    <w:sz w:val="20"/>
                    <w:szCs w:val="20"/>
                  </w:rPr>
                  <w:t>☐</w:t>
                </w:r>
              </w:p>
            </w:tc>
          </w:sdtContent>
        </w:sdt>
        <w:tc>
          <w:tcPr>
            <w:tcW w:w="1800" w:type="dxa"/>
            <w:tcBorders>
              <w:left w:val="nil"/>
            </w:tcBorders>
            <w:vAlign w:val="center"/>
          </w:tcPr>
          <w:p w14:paraId="5D083E80" w14:textId="77777777" w:rsidR="00E24374" w:rsidRPr="00B6571E" w:rsidRDefault="00E24374" w:rsidP="00255B92">
            <w:pPr>
              <w:suppressAutoHyphens/>
              <w:ind w:left="-17"/>
              <w:jc w:val="center"/>
              <w:rPr>
                <w:bCs/>
                <w:sz w:val="20"/>
                <w:szCs w:val="20"/>
              </w:rPr>
            </w:pPr>
            <w:r w:rsidRPr="00B6571E">
              <w:rPr>
                <w:bCs/>
                <w:sz w:val="20"/>
                <w:szCs w:val="20"/>
              </w:rPr>
              <w:t>YES</w:t>
            </w:r>
          </w:p>
        </w:tc>
      </w:tr>
      <w:tr w:rsidR="00E24374" w:rsidRPr="00B6571E" w14:paraId="5096F1A4" w14:textId="77777777" w:rsidTr="003B2AB6">
        <w:trPr>
          <w:trHeight w:val="331"/>
        </w:trPr>
        <w:sdt>
          <w:sdtPr>
            <w:rPr>
              <w:sz w:val="20"/>
              <w:szCs w:val="20"/>
            </w:rPr>
            <w:id w:val="-1314249901"/>
            <w14:checkbox>
              <w14:checked w14:val="0"/>
              <w14:checkedState w14:val="2612" w14:font="MS Gothic"/>
              <w14:uncheckedState w14:val="2610" w14:font="MS Gothic"/>
            </w14:checkbox>
          </w:sdtPr>
          <w:sdtContent>
            <w:tc>
              <w:tcPr>
                <w:tcW w:w="720" w:type="dxa"/>
                <w:tcBorders>
                  <w:right w:val="nil"/>
                </w:tcBorders>
                <w:vAlign w:val="center"/>
              </w:tcPr>
              <w:p w14:paraId="1D2DCE9F" w14:textId="77777777" w:rsidR="00E24374" w:rsidRPr="00B6571E" w:rsidRDefault="00E24374" w:rsidP="00255B92">
                <w:pPr>
                  <w:tabs>
                    <w:tab w:val="left" w:pos="0"/>
                  </w:tabs>
                  <w:suppressAutoHyphens/>
                  <w:ind w:left="-111"/>
                  <w:jc w:val="center"/>
                  <w:rPr>
                    <w:sz w:val="20"/>
                    <w:szCs w:val="20"/>
                  </w:rPr>
                </w:pPr>
                <w:r w:rsidRPr="00B6571E">
                  <w:rPr>
                    <w:rFonts w:ascii="Segoe UI Symbol" w:hAnsi="Segoe UI Symbol" w:cs="Segoe UI Symbol"/>
                    <w:sz w:val="20"/>
                    <w:szCs w:val="20"/>
                  </w:rPr>
                  <w:t>☐</w:t>
                </w:r>
              </w:p>
            </w:tc>
          </w:sdtContent>
        </w:sdt>
        <w:tc>
          <w:tcPr>
            <w:tcW w:w="1800" w:type="dxa"/>
            <w:tcBorders>
              <w:left w:val="nil"/>
            </w:tcBorders>
            <w:vAlign w:val="center"/>
          </w:tcPr>
          <w:p w14:paraId="015C64E2" w14:textId="77777777" w:rsidR="00E24374" w:rsidRPr="00B6571E" w:rsidRDefault="00E24374" w:rsidP="00255B92">
            <w:pPr>
              <w:suppressAutoHyphens/>
              <w:ind w:left="-17"/>
              <w:jc w:val="center"/>
              <w:rPr>
                <w:bCs/>
                <w:sz w:val="20"/>
                <w:szCs w:val="20"/>
              </w:rPr>
            </w:pPr>
            <w:r w:rsidRPr="00B6571E">
              <w:rPr>
                <w:bCs/>
                <w:sz w:val="20"/>
                <w:szCs w:val="20"/>
              </w:rPr>
              <w:t>NO</w:t>
            </w:r>
          </w:p>
        </w:tc>
      </w:tr>
    </w:tbl>
    <w:bookmarkEnd w:id="4"/>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narrative regarding the school's intent/plans for seeking such accreditation;</w:t>
      </w:r>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timeline for obtaining accreditation;</w:t>
      </w:r>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057305">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relative to licensure, if applicable. </w:t>
      </w:r>
    </w:p>
    <w:p w14:paraId="7F236BD9" w14:textId="77777777" w:rsidR="00E24374" w:rsidRPr="005B639D" w:rsidRDefault="00E24374" w:rsidP="00057305">
      <w:pPr>
        <w:pStyle w:val="ListParagraph"/>
        <w:numPr>
          <w:ilvl w:val="0"/>
          <w:numId w:val="34"/>
        </w:numPr>
        <w:spacing w:before="120"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9355" w:type="dxa"/>
        <w:tblInd w:w="715" w:type="dxa"/>
        <w:tblLook w:val="04A0" w:firstRow="1" w:lastRow="0" w:firstColumn="1" w:lastColumn="0" w:noHBand="0" w:noVBand="1"/>
      </w:tblPr>
      <w:tblGrid>
        <w:gridCol w:w="630"/>
        <w:gridCol w:w="632"/>
        <w:gridCol w:w="8093"/>
      </w:tblGrid>
      <w:tr w:rsidR="00CF4726" w:rsidRPr="00566814" w14:paraId="4B89CF9B" w14:textId="77777777" w:rsidTr="00174700">
        <w:trPr>
          <w:trHeight w:val="746"/>
        </w:trPr>
        <w:tc>
          <w:tcPr>
            <w:tcW w:w="630" w:type="dxa"/>
            <w:tcBorders>
              <w:right w:val="nil"/>
            </w:tcBorders>
            <w:vAlign w:val="center"/>
          </w:tcPr>
          <w:bookmarkStart w:id="5" w:name="_Hlk93061893"/>
          <w:p w14:paraId="396B5E6C" w14:textId="77777777" w:rsidR="00CF4726" w:rsidRPr="00566814" w:rsidRDefault="00000000" w:rsidP="00174700">
            <w:pPr>
              <w:suppressAutoHyphens/>
              <w:jc w:val="center"/>
            </w:pPr>
            <w:sdt>
              <w:sdtPr>
                <w:rPr>
                  <w:color w:val="000000" w:themeColor="text1"/>
                </w:rPr>
                <w:alias w:val="YES"/>
                <w:tag w:val="YES"/>
                <w:id w:val="-1915771154"/>
                <w14:checkbox>
                  <w14:checked w14:val="0"/>
                  <w14:checkedState w14:val="0052" w14:font="CG Times"/>
                  <w14:uncheckedState w14:val="2610" w14:font="MS Gothic"/>
                </w14:checkbox>
              </w:sdtPr>
              <w:sdtContent>
                <w:r w:rsidR="00CF4726" w:rsidRPr="00566814">
                  <w:rPr>
                    <w:rFonts w:ascii="Segoe UI Symbol" w:eastAsia="MS Gothic" w:hAnsi="Segoe UI Symbol" w:cs="Segoe UI Symbol"/>
                    <w:color w:val="000000" w:themeColor="text1"/>
                  </w:rPr>
                  <w:t>☐</w:t>
                </w:r>
              </w:sdtContent>
            </w:sdt>
          </w:p>
        </w:tc>
        <w:tc>
          <w:tcPr>
            <w:tcW w:w="0" w:type="auto"/>
            <w:tcBorders>
              <w:left w:val="nil"/>
            </w:tcBorders>
            <w:vAlign w:val="center"/>
          </w:tcPr>
          <w:p w14:paraId="67123092" w14:textId="77777777" w:rsidR="00CF4726" w:rsidRPr="00566814" w:rsidRDefault="00CF4726" w:rsidP="00174700">
            <w:pPr>
              <w:suppressAutoHyphens/>
              <w:rPr>
                <w:bCs/>
              </w:rPr>
            </w:pPr>
            <w:r>
              <w:rPr>
                <w:bCs/>
              </w:rPr>
              <w:t>YES</w:t>
            </w:r>
          </w:p>
        </w:tc>
        <w:tc>
          <w:tcPr>
            <w:tcW w:w="0" w:type="auto"/>
            <w:vAlign w:val="center"/>
          </w:tcPr>
          <w:p w14:paraId="3FDE3AFD" w14:textId="77777777" w:rsidR="00CF4726" w:rsidRPr="00566814" w:rsidRDefault="00CF4726" w:rsidP="00174700">
            <w:pPr>
              <w:suppressAutoHyphens/>
              <w:jc w:val="both"/>
              <w:rPr>
                <w:bCs/>
              </w:rPr>
            </w:pPr>
            <w:r>
              <w:rPr>
                <w:bCs/>
              </w:rPr>
              <w:t>P</w:t>
            </w:r>
            <w:r w:rsidRPr="00566814">
              <w:rPr>
                <w:bCs/>
              </w:rPr>
              <w:t>rovide a copy of a drafted licensure disclosure (i.e., website, catalog) that will be provided to potential applicants disclosing the licensure requirements (e.g. licensure examination) expected to be completed after graduation from the proposed program.</w:t>
            </w:r>
          </w:p>
        </w:tc>
      </w:tr>
      <w:tr w:rsidR="00CF4726" w:rsidRPr="00566814" w14:paraId="39571FA8" w14:textId="77777777" w:rsidTr="00174700">
        <w:trPr>
          <w:trHeight w:val="566"/>
        </w:trPr>
        <w:sdt>
          <w:sdtPr>
            <w:rPr>
              <w:color w:val="000000" w:themeColor="text1"/>
            </w:rPr>
            <w:alias w:val="NO"/>
            <w:tag w:val="NO"/>
            <w:id w:val="1684702873"/>
            <w14:checkbox>
              <w14:checked w14:val="0"/>
              <w14:checkedState w14:val="0052" w14:font="CG Times"/>
              <w14:uncheckedState w14:val="2610" w14:font="MS Gothic"/>
            </w14:checkbox>
          </w:sdtPr>
          <w:sdtContent>
            <w:tc>
              <w:tcPr>
                <w:tcW w:w="630" w:type="dxa"/>
                <w:tcBorders>
                  <w:right w:val="nil"/>
                </w:tcBorders>
                <w:vAlign w:val="center"/>
              </w:tcPr>
              <w:p w14:paraId="00EE4308" w14:textId="77777777" w:rsidR="00CF4726" w:rsidRPr="00566814" w:rsidRDefault="00CF4726" w:rsidP="00174700">
                <w:pPr>
                  <w:suppressAutoHyphens/>
                  <w:jc w:val="center"/>
                </w:pPr>
                <w:r w:rsidRPr="00566814">
                  <w:rPr>
                    <w:rFonts w:ascii="Segoe UI Symbol" w:eastAsia="MS Gothic" w:hAnsi="Segoe UI Symbol" w:cs="Segoe UI Symbol"/>
                    <w:color w:val="000000" w:themeColor="text1"/>
                  </w:rPr>
                  <w:t>☐</w:t>
                </w:r>
              </w:p>
            </w:tc>
          </w:sdtContent>
        </w:sdt>
        <w:tc>
          <w:tcPr>
            <w:tcW w:w="0" w:type="auto"/>
            <w:tcBorders>
              <w:left w:val="nil"/>
            </w:tcBorders>
            <w:vAlign w:val="center"/>
          </w:tcPr>
          <w:p w14:paraId="4F8E3597" w14:textId="77777777" w:rsidR="00CF4726" w:rsidRPr="00566814" w:rsidRDefault="00CF4726" w:rsidP="00174700">
            <w:pPr>
              <w:suppressAutoHyphens/>
              <w:rPr>
                <w:bCs/>
              </w:rPr>
            </w:pPr>
            <w:r>
              <w:rPr>
                <w:bCs/>
              </w:rPr>
              <w:t>NO</w:t>
            </w:r>
          </w:p>
        </w:tc>
        <w:tc>
          <w:tcPr>
            <w:tcW w:w="0" w:type="auto"/>
            <w:vAlign w:val="center"/>
          </w:tcPr>
          <w:p w14:paraId="1DAAB7BA" w14:textId="77777777" w:rsidR="00CF4726" w:rsidRPr="00566814" w:rsidRDefault="00CF4726" w:rsidP="00174700">
            <w:pPr>
              <w:suppressAutoHyphens/>
              <w:jc w:val="both"/>
              <w:rPr>
                <w:bCs/>
              </w:rPr>
            </w:pPr>
            <w:r w:rsidRPr="00566814">
              <w:rPr>
                <w:bCs/>
              </w:rPr>
              <w:t>N</w:t>
            </w:r>
            <w:r>
              <w:rPr>
                <w:bCs/>
              </w:rPr>
              <w:t>othing is required.</w:t>
            </w:r>
          </w:p>
        </w:tc>
      </w:tr>
    </w:tbl>
    <w:p w14:paraId="2A4B1584" w14:textId="77777777" w:rsidR="00CF4726" w:rsidRDefault="00CF4726" w:rsidP="00CF4726">
      <w:pPr>
        <w:pStyle w:val="ListParagraph"/>
        <w:suppressAutoHyphens/>
        <w:spacing w:after="120" w:line="276" w:lineRule="auto"/>
        <w:jc w:val="both"/>
        <w:rPr>
          <w:rFonts w:ascii="Times New Roman" w:hAnsi="Times New Roman" w:cs="Times New Roman"/>
        </w:rPr>
      </w:pPr>
    </w:p>
    <w:p w14:paraId="4F2CE2EC" w14:textId="71E64752" w:rsidR="00E24374"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9355" w:type="dxa"/>
        <w:tblInd w:w="715" w:type="dxa"/>
        <w:tblLook w:val="04A0" w:firstRow="1" w:lastRow="0" w:firstColumn="1" w:lastColumn="0" w:noHBand="0" w:noVBand="1"/>
      </w:tblPr>
      <w:tblGrid>
        <w:gridCol w:w="499"/>
        <w:gridCol w:w="671"/>
        <w:gridCol w:w="8185"/>
      </w:tblGrid>
      <w:tr w:rsidR="00F907C9" w:rsidRPr="00566814" w14:paraId="22D1E362" w14:textId="77777777" w:rsidTr="00174700">
        <w:trPr>
          <w:trHeight w:val="870"/>
        </w:trPr>
        <w:tc>
          <w:tcPr>
            <w:tcW w:w="499" w:type="dxa"/>
            <w:tcBorders>
              <w:right w:val="nil"/>
            </w:tcBorders>
            <w:vAlign w:val="center"/>
          </w:tcPr>
          <w:p w14:paraId="5B2CB013" w14:textId="77777777" w:rsidR="00F907C9" w:rsidRPr="00566814" w:rsidRDefault="00000000" w:rsidP="00174700">
            <w:pPr>
              <w:suppressAutoHyphens/>
              <w:jc w:val="center"/>
            </w:pPr>
            <w:sdt>
              <w:sdtPr>
                <w:alias w:val="YES"/>
                <w:tag w:val="YES"/>
                <w:id w:val="866178626"/>
                <w14:checkbox>
                  <w14:checked w14:val="0"/>
                  <w14:checkedState w14:val="0052" w14:font="CG Times"/>
                  <w14:uncheckedState w14:val="2610" w14:font="MS Gothic"/>
                </w14:checkbox>
              </w:sdtPr>
              <w:sdtContent>
                <w:r w:rsidR="00F907C9" w:rsidRPr="00566814">
                  <w:rPr>
                    <w:rFonts w:ascii="Segoe UI Symbol" w:eastAsia="MS Gothic" w:hAnsi="Segoe UI Symbol" w:cs="Segoe UI Symbol"/>
                  </w:rPr>
                  <w:t>☐</w:t>
                </w:r>
              </w:sdtContent>
            </w:sdt>
          </w:p>
        </w:tc>
        <w:tc>
          <w:tcPr>
            <w:tcW w:w="671" w:type="dxa"/>
            <w:tcBorders>
              <w:left w:val="nil"/>
            </w:tcBorders>
            <w:vAlign w:val="center"/>
          </w:tcPr>
          <w:p w14:paraId="5C6B9DB8" w14:textId="77777777" w:rsidR="00F907C9" w:rsidRPr="00566814" w:rsidRDefault="00F907C9" w:rsidP="00174700">
            <w:pPr>
              <w:suppressAutoHyphens/>
              <w:spacing w:after="60"/>
              <w:rPr>
                <w:bCs/>
              </w:rPr>
            </w:pPr>
            <w:r>
              <w:rPr>
                <w:bCs/>
              </w:rPr>
              <w:t>YES</w:t>
            </w:r>
          </w:p>
        </w:tc>
        <w:tc>
          <w:tcPr>
            <w:tcW w:w="8185" w:type="dxa"/>
            <w:vAlign w:val="center"/>
          </w:tcPr>
          <w:p w14:paraId="278E8D5D" w14:textId="77777777" w:rsidR="00F907C9" w:rsidRPr="00566814" w:rsidRDefault="00F907C9" w:rsidP="00174700">
            <w:pPr>
              <w:suppressAutoHyphens/>
              <w:spacing w:after="60"/>
              <w:jc w:val="both"/>
              <w:rPr>
                <w:bCs/>
              </w:rPr>
            </w:pPr>
            <w:r>
              <w:rPr>
                <w:bCs/>
              </w:rPr>
              <w:t>P</w:t>
            </w:r>
            <w:r w:rsidRPr="00566814">
              <w:rPr>
                <w:bCs/>
              </w:rPr>
              <w:t>rovide a copy of a drafted licensure disclosure (i.e., website, catalog) that will be provided to potential applicants disclosing the licensure requirements (e.g. licensure examination) expected to be completed after graduation from the proposed program.</w:t>
            </w:r>
          </w:p>
        </w:tc>
      </w:tr>
      <w:tr w:rsidR="00F907C9" w:rsidRPr="00566814" w14:paraId="64D80273" w14:textId="77777777" w:rsidTr="00174700">
        <w:trPr>
          <w:trHeight w:val="710"/>
        </w:trPr>
        <w:sdt>
          <w:sdtPr>
            <w:alias w:val="NO"/>
            <w:tag w:val="NO"/>
            <w:id w:val="285389812"/>
            <w14:checkbox>
              <w14:checked w14:val="0"/>
              <w14:checkedState w14:val="0052" w14:font="CG Times"/>
              <w14:uncheckedState w14:val="2610" w14:font="MS Gothic"/>
            </w14:checkbox>
          </w:sdtPr>
          <w:sdtContent>
            <w:tc>
              <w:tcPr>
                <w:tcW w:w="499" w:type="dxa"/>
                <w:tcBorders>
                  <w:right w:val="nil"/>
                </w:tcBorders>
                <w:vAlign w:val="center"/>
              </w:tcPr>
              <w:p w14:paraId="690CDBB9" w14:textId="77777777" w:rsidR="00F907C9" w:rsidRPr="00566814" w:rsidRDefault="00F907C9" w:rsidP="00174700">
                <w:pPr>
                  <w:suppressAutoHyphens/>
                  <w:jc w:val="center"/>
                </w:pPr>
                <w:r w:rsidRPr="00566814">
                  <w:rPr>
                    <w:rFonts w:ascii="Segoe UI Symbol" w:eastAsia="MS Gothic" w:hAnsi="Segoe UI Symbol" w:cs="Segoe UI Symbol"/>
                  </w:rPr>
                  <w:t>☐</w:t>
                </w:r>
              </w:p>
            </w:tc>
          </w:sdtContent>
        </w:sdt>
        <w:tc>
          <w:tcPr>
            <w:tcW w:w="671" w:type="dxa"/>
            <w:tcBorders>
              <w:left w:val="nil"/>
            </w:tcBorders>
            <w:vAlign w:val="center"/>
          </w:tcPr>
          <w:p w14:paraId="2D564018" w14:textId="77777777" w:rsidR="00F907C9" w:rsidRPr="00566814" w:rsidRDefault="00F907C9" w:rsidP="00174700">
            <w:pPr>
              <w:suppressAutoHyphens/>
              <w:rPr>
                <w:bCs/>
              </w:rPr>
            </w:pPr>
            <w:r>
              <w:rPr>
                <w:bCs/>
              </w:rPr>
              <w:t>NO</w:t>
            </w:r>
          </w:p>
        </w:tc>
        <w:tc>
          <w:tcPr>
            <w:tcW w:w="8185" w:type="dxa"/>
            <w:vAlign w:val="center"/>
          </w:tcPr>
          <w:p w14:paraId="60E5A42B" w14:textId="77777777" w:rsidR="00F907C9" w:rsidRPr="00566814" w:rsidRDefault="00F907C9" w:rsidP="00174700">
            <w:pPr>
              <w:suppressAutoHyphens/>
              <w:jc w:val="both"/>
              <w:rPr>
                <w:bCs/>
              </w:rPr>
            </w:pPr>
            <w:r w:rsidRPr="00566814">
              <w:rPr>
                <w:bCs/>
              </w:rPr>
              <w:t>N</w:t>
            </w:r>
            <w:r>
              <w:rPr>
                <w:bCs/>
              </w:rPr>
              <w:t>othing is required.</w:t>
            </w: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2D5CDA94" w:rsidR="00E24374" w:rsidRPr="00B821A0"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b/>
          <w:bCs/>
        </w:rPr>
      </w:pPr>
      <w:r w:rsidRPr="005B639D">
        <w:rPr>
          <w:rFonts w:ascii="Times New Roman" w:hAnsi="Times New Roman" w:cs="Times New Roman"/>
        </w:rPr>
        <w:lastRenderedPageBreak/>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00141B1C">
        <w:rPr>
          <w:rFonts w:ascii="Times New Roman" w:hAnsi="Times New Roman" w:cs="Times New Roman"/>
          <w:b/>
          <w:bCs/>
        </w:rPr>
        <w:t>.</w:t>
      </w:r>
      <w:r w:rsidR="00B821A0">
        <w:rPr>
          <w:rFonts w:ascii="Times New Roman" w:hAnsi="Times New Roman" w:cs="Times New Roman"/>
          <w:b/>
          <w:bCs/>
        </w:rPr>
        <w:t xml:space="preserve"> </w:t>
      </w:r>
      <w:r w:rsidR="00606262" w:rsidRPr="00B821A0">
        <w:rPr>
          <w:rFonts w:ascii="Times New Roman" w:hAnsi="Times New Roman" w:cs="Times New Roman"/>
          <w:b/>
          <w:bCs/>
        </w:rPr>
        <w:t>(Note: Copyright dates are not publication dates)</w:t>
      </w:r>
      <w:r w:rsidR="00562BBA">
        <w:rPr>
          <w:rFonts w:ascii="Times New Roman" w:hAnsi="Times New Roman" w:cs="Times New Roman"/>
          <w:b/>
          <w:bCs/>
        </w:rPr>
        <w:t>.</w:t>
      </w:r>
      <w:r w:rsidR="00B821A0">
        <w:rPr>
          <w:rFonts w:ascii="Times New Roman" w:hAnsi="Times New Roman" w:cs="Times New Roman"/>
        </w:rPr>
        <w:t xml:space="preserve"> </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0EB3ED38"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r w:rsidR="00E24374" w:rsidRPr="005B639D">
        <w:rPr>
          <w:rFonts w:ascii="Times New Roman" w:hAnsi="Times New Roman" w:cs="Times New Roman"/>
          <w:b/>
          <w:bCs/>
        </w:rPr>
        <w:t>. Institutional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(A)(5)(b-c),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377CEFAE"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w:t>
      </w:r>
      <w:r w:rsidR="00AF1290">
        <w:rPr>
          <w:rFonts w:ascii="Times New Roman" w:hAnsi="Times New Roman" w:cs="Times New Roman"/>
        </w:rPr>
        <w:t>.</w:t>
      </w:r>
      <w:r w:rsidRPr="005B639D">
        <w:rPr>
          <w:rFonts w:ascii="Times New Roman" w:hAnsi="Times New Roman" w:cs="Times New Roman"/>
        </w:rPr>
        <w:t xml:space="preserve">  </w:t>
      </w:r>
    </w:p>
    <w:p w14:paraId="05B0E425" w14:textId="77777777" w:rsidR="004C6A5F" w:rsidRDefault="004C6A5F"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Pr>
          <w:rFonts w:ascii="Times New Roman" w:hAnsi="Times New Roman" w:cs="Times New Roman"/>
        </w:rPr>
        <w:br/>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6DB7598C" w14:textId="1FC6234C" w:rsidR="00FE3C81" w:rsidRDefault="00FE3C81"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Pr>
          <w:rFonts w:ascii="Times New Roman" w:hAnsi="Times New Roman" w:cs="Times New Roman"/>
        </w:rPr>
        <w:t xml:space="preserve">Please include a copy of the budget </w:t>
      </w:r>
      <w:r w:rsidR="000A21C8">
        <w:rPr>
          <w:rFonts w:ascii="Times New Roman" w:hAnsi="Times New Roman" w:cs="Times New Roman"/>
          <w:u w:val="single"/>
        </w:rPr>
        <w:t>for this proposed program</w:t>
      </w:r>
      <w:r>
        <w:rPr>
          <w:rFonts w:ascii="Times New Roman" w:hAnsi="Times New Roman" w:cs="Times New Roman"/>
        </w:rPr>
        <w:t xml:space="preserve"> including expected expenditures</w:t>
      </w:r>
      <w:r w:rsidR="00400388">
        <w:rPr>
          <w:rFonts w:ascii="Times New Roman" w:hAnsi="Times New Roman" w:cs="Times New Roman"/>
        </w:rPr>
        <w:t xml:space="preserve"> to support the schools</w:t>
      </w:r>
      <w:r w:rsidR="001D680D">
        <w:rPr>
          <w:rFonts w:ascii="Times New Roman" w:hAnsi="Times New Roman" w:cs="Times New Roman"/>
        </w:rPr>
        <w:t>’</w:t>
      </w:r>
      <w:r w:rsidR="00400388">
        <w:rPr>
          <w:rFonts w:ascii="Times New Roman" w:hAnsi="Times New Roman" w:cs="Times New Roman"/>
        </w:rPr>
        <w:t xml:space="preserve"> response </w:t>
      </w:r>
      <w:r w:rsidR="001D680D">
        <w:rPr>
          <w:rFonts w:ascii="Times New Roman" w:hAnsi="Times New Roman" w:cs="Times New Roman"/>
        </w:rPr>
        <w:t xml:space="preserve">to </w:t>
      </w:r>
      <w:r w:rsidR="00400388">
        <w:rPr>
          <w:rFonts w:ascii="Times New Roman" w:hAnsi="Times New Roman" w:cs="Times New Roman"/>
        </w:rPr>
        <w:t xml:space="preserve">the </w:t>
      </w:r>
      <w:r w:rsidR="001D680D">
        <w:rPr>
          <w:rFonts w:ascii="Times New Roman" w:hAnsi="Times New Roman" w:cs="Times New Roman"/>
        </w:rPr>
        <w:t xml:space="preserve">item </w:t>
      </w:r>
      <w:r w:rsidR="00400388">
        <w:rPr>
          <w:rFonts w:ascii="Times New Roman" w:hAnsi="Times New Roman" w:cs="Times New Roman"/>
        </w:rPr>
        <w:t>above.</w:t>
      </w:r>
    </w:p>
    <w:p w14:paraId="584F1D27" w14:textId="27A04906"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r w:rsidR="00E24374" w:rsidRPr="005B639D">
        <w:rPr>
          <w:rFonts w:ascii="Times New Roman" w:hAnsi="Times New Roman" w:cs="Times New Roman"/>
          <w:b/>
          <w:bCs/>
        </w:rPr>
        <w:t>.</w:t>
      </w:r>
      <w:r w:rsidR="00FE0DEC">
        <w:rPr>
          <w:rFonts w:ascii="Times New Roman" w:hAnsi="Times New Roman" w:cs="Times New Roman"/>
          <w:b/>
          <w:bCs/>
        </w:rPr>
        <w:t xml:space="preserve"> </w:t>
      </w:r>
      <w:r w:rsidR="00E24374" w:rsidRPr="005B639D">
        <w:rPr>
          <w:rFonts w:ascii="Times New Roman" w:hAnsi="Times New Roman" w:cs="Times New Roman"/>
          <w:b/>
          <w:bCs/>
        </w:rPr>
        <w:t>Program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w:t>
      </w:r>
      <w:r w:rsidR="00AD1DE3">
        <w:rPr>
          <w:rFonts w:ascii="Times New Roman" w:hAnsi="Times New Roman" w:cs="Times New Roman"/>
          <w:i/>
        </w:rPr>
        <w:t>(1)</w:t>
      </w:r>
      <w:r w:rsidR="00E24374" w:rsidRPr="005B639D">
        <w:rPr>
          <w:rFonts w:ascii="Times New Roman" w:hAnsi="Times New Roman" w:cs="Times New Roman"/>
          <w:i/>
        </w:rPr>
        <w:t>, Substantive Standards, Standards of Accreditation)</w:t>
      </w:r>
    </w:p>
    <w:p w14:paraId="6E1E4904" w14:textId="7DF06453"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w:t>
      </w:r>
      <w:r w:rsidRPr="005B639D">
        <w:rPr>
          <w:rFonts w:ascii="Times New Roman" w:hAnsi="Times New Roman" w:cs="Times New Roman"/>
          <w:i/>
        </w:rPr>
        <w:t>:</w:t>
      </w:r>
    </w:p>
    <w:p w14:paraId="1AE41538" w14:textId="740BB44F"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w:t>
      </w:r>
      <w:r w:rsidR="00926A51">
        <w:rPr>
          <w:rFonts w:ascii="Times New Roman" w:hAnsi="Times New Roman" w:cs="Times New Roman"/>
        </w:rPr>
        <w:t>8</w:t>
      </w:r>
      <w:r w:rsidRPr="005B639D">
        <w:rPr>
          <w:rFonts w:ascii="Times New Roman" w:hAnsi="Times New Roman" w:cs="Times New Roman"/>
        </w:rPr>
        <w:t>).</w:t>
      </w:r>
    </w:p>
    <w:p w14:paraId="3B0EB513" w14:textId="13B50009"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w:t>
      </w:r>
      <w:r w:rsidR="009F20B1">
        <w:rPr>
          <w:rFonts w:ascii="Times New Roman" w:hAnsi="Times New Roman" w:cs="Times New Roman"/>
        </w:rPr>
        <w:t>9</w:t>
      </w:r>
      <w:r w:rsidRPr="005B639D">
        <w:rPr>
          <w:rFonts w:ascii="Times New Roman" w:hAnsi="Times New Roman" w:cs="Times New Roman"/>
        </w:rPr>
        <w:t>).</w:t>
      </w:r>
    </w:p>
    <w:p w14:paraId="3E45686D" w14:textId="17652155"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w:t>
      </w:r>
      <w:r w:rsidR="00A4620B">
        <w:rPr>
          <w:rFonts w:ascii="Times New Roman" w:hAnsi="Times New Roman" w:cs="Times New Roman"/>
        </w:rPr>
        <w:t>6</w:t>
      </w:r>
      <w:r w:rsidR="00B70A52">
        <w:rPr>
          <w:rFonts w:ascii="Times New Roman" w:hAnsi="Times New Roman" w:cs="Times New Roman"/>
        </w:rPr>
        <w:t xml:space="preserve"> – 36)</w:t>
      </w:r>
    </w:p>
    <w:p w14:paraId="07C4053A" w14:textId="2E25DC2F"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w:t>
      </w:r>
      <w:r w:rsidR="00651C20">
        <w:rPr>
          <w:rFonts w:ascii="Times New Roman" w:hAnsi="Times New Roman" w:cs="Times New Roman"/>
        </w:rPr>
        <w:t>8</w:t>
      </w:r>
      <w:r w:rsidRPr="005B639D">
        <w:rPr>
          <w:rFonts w:ascii="Times New Roman" w:hAnsi="Times New Roman" w:cs="Times New Roman"/>
        </w:rPr>
        <w:t>).</w:t>
      </w:r>
    </w:p>
    <w:p w14:paraId="06093D91" w14:textId="43222C25"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credential to be awarded upon completion of the proposed degree program (Catalog Checklist, Item #3</w:t>
      </w:r>
      <w:r w:rsidR="0069024D">
        <w:rPr>
          <w:rFonts w:ascii="Times New Roman" w:hAnsi="Times New Roman" w:cs="Times New Roman"/>
        </w:rPr>
        <w:t>6</w:t>
      </w:r>
      <w:r w:rsidRPr="005B639D">
        <w:rPr>
          <w:rFonts w:ascii="Times New Roman" w:hAnsi="Times New Roman" w:cs="Times New Roman"/>
        </w:rPr>
        <w:t xml:space="preserve">).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16CA14C0" w:rsidR="00E24374" w:rsidRDefault="00E24374" w:rsidP="005859F4">
      <w:pPr>
        <w:pStyle w:val="ListParagraph"/>
        <w:numPr>
          <w:ilvl w:val="0"/>
          <w:numId w:val="13"/>
        </w:numPr>
        <w:suppressAutoHyphens/>
        <w:spacing w:before="120"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w:t>
      </w:r>
      <w:r w:rsidR="00F1569D">
        <w:rPr>
          <w:rFonts w:ascii="Times New Roman" w:hAnsi="Times New Roman" w:cs="Times New Roman"/>
          <w:i/>
        </w:rPr>
        <w:t>(5)</w:t>
      </w:r>
      <w:r w:rsidRPr="005B639D">
        <w:rPr>
          <w:rFonts w:ascii="Times New Roman" w:hAnsi="Times New Roman" w:cs="Times New Roman"/>
          <w:i/>
        </w:rPr>
        <w:t>,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p w14:paraId="454B5595"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5D286307"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47E8B449"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58DEBFAE" w14:textId="77777777" w:rsidR="00FE0DEC" w:rsidRPr="005B639D" w:rsidRDefault="00FE0DEC" w:rsidP="008E7B1C">
      <w:pPr>
        <w:pStyle w:val="ListParagraph"/>
        <w:suppressAutoHyphens/>
        <w:spacing w:before="120" w:after="120" w:line="240" w:lineRule="auto"/>
        <w:contextualSpacing w:val="0"/>
        <w:jc w:val="both"/>
        <w:rPr>
          <w:rFonts w:ascii="Times New Roman" w:hAnsi="Times New Roman" w:cs="Times New Roman"/>
        </w:rPr>
      </w:pP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06"/>
        <w:gridCol w:w="1294"/>
        <w:gridCol w:w="2852"/>
        <w:gridCol w:w="843"/>
        <w:gridCol w:w="809"/>
        <w:gridCol w:w="749"/>
      </w:tblGrid>
      <w:tr w:rsidR="00E24374" w:rsidRPr="005B639D" w14:paraId="55D458EA" w14:textId="77777777" w:rsidTr="00F400DA">
        <w:trPr>
          <w:trHeight w:val="350"/>
        </w:trPr>
        <w:tc>
          <w:tcPr>
            <w:tcW w:w="5000" w:type="pct"/>
            <w:gridSpan w:val="7"/>
            <w:shd w:val="clear" w:color="auto" w:fill="A5C9EB" w:themeFill="text2" w:themeFillTint="40"/>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8E7B1C">
        <w:trPr>
          <w:trHeight w:val="1439"/>
        </w:trPr>
        <w:tc>
          <w:tcPr>
            <w:tcW w:w="871"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20C6073C" w14:textId="5684F80D" w:rsidR="00081244" w:rsidRDefault="00F92D00" w:rsidP="002C60B3">
            <w:pPr>
              <w:suppressAutoHyphens/>
              <w:spacing w:after="0" w:line="240" w:lineRule="auto"/>
              <w:jc w:val="center"/>
              <w:rPr>
                <w:rFonts w:ascii="Times New Roman" w:hAnsi="Times New Roman" w:cs="Times New Roman"/>
                <w:i/>
                <w:spacing w:val="-2"/>
                <w:sz w:val="16"/>
              </w:rPr>
            </w:pPr>
            <w:r>
              <w:rPr>
                <w:rFonts w:ascii="Times New Roman" w:hAnsi="Times New Roman" w:cs="Times New Roman"/>
                <w:i/>
                <w:spacing w:val="-2"/>
                <w:sz w:val="16"/>
              </w:rPr>
              <w:t>Course Number</w:t>
            </w:r>
            <w:r w:rsidR="00081244">
              <w:rPr>
                <w:rFonts w:ascii="Times New Roman" w:hAnsi="Times New Roman" w:cs="Times New Roman"/>
                <w:i/>
                <w:spacing w:val="-2"/>
                <w:sz w:val="16"/>
              </w:rPr>
              <w:t>(</w:t>
            </w:r>
            <w:r>
              <w:rPr>
                <w:rFonts w:ascii="Times New Roman" w:hAnsi="Times New Roman" w:cs="Times New Roman"/>
                <w:i/>
                <w:spacing w:val="-2"/>
                <w:sz w:val="16"/>
              </w:rPr>
              <w:t>s</w:t>
            </w:r>
            <w:r w:rsidR="00081244">
              <w:rPr>
                <w:rFonts w:ascii="Times New Roman" w:hAnsi="Times New Roman" w:cs="Times New Roman"/>
                <w:i/>
                <w:spacing w:val="-2"/>
                <w:sz w:val="16"/>
              </w:rPr>
              <w:t>)</w:t>
            </w:r>
            <w:r>
              <w:rPr>
                <w:rFonts w:ascii="Times New Roman" w:hAnsi="Times New Roman" w:cs="Times New Roman"/>
                <w:i/>
                <w:spacing w:val="-2"/>
                <w:sz w:val="16"/>
              </w:rPr>
              <w:t xml:space="preserve"> </w:t>
            </w:r>
          </w:p>
          <w:p w14:paraId="0B8BF0D4" w14:textId="43BC34D0"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and Title</w:t>
            </w:r>
            <w:r w:rsidR="00081244">
              <w:rPr>
                <w:rFonts w:ascii="Times New Roman" w:hAnsi="Times New Roman" w:cs="Times New Roman"/>
                <w:i/>
                <w:spacing w:val="-2"/>
                <w:sz w:val="16"/>
              </w:rPr>
              <w:t>(</w:t>
            </w:r>
            <w:r>
              <w:rPr>
                <w:rFonts w:ascii="Times New Roman" w:hAnsi="Times New Roman" w:cs="Times New Roman"/>
                <w:i/>
                <w:spacing w:val="-2"/>
                <w:sz w:val="16"/>
              </w:rPr>
              <w:t>s</w:t>
            </w:r>
            <w:r w:rsidR="00081244">
              <w:rPr>
                <w:rFonts w:ascii="Times New Roman" w:hAnsi="Times New Roman" w:cs="Times New Roman"/>
                <w:i/>
                <w:spacing w:val="-2"/>
                <w:sz w:val="16"/>
              </w:rPr>
              <w:t>)</w:t>
            </w:r>
          </w:p>
        </w:tc>
        <w:tc>
          <w:tcPr>
            <w:tcW w:w="689"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A0A2446" w14:textId="77777777" w:rsidR="007F11C3" w:rsidRDefault="00F92D00" w:rsidP="002C60B3">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2ED950E" w14:textId="4756AF79"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sidR="00081244">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7"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8E7B1C">
        <w:trPr>
          <w:trHeight w:val="800"/>
        </w:trPr>
        <w:tc>
          <w:tcPr>
            <w:tcW w:w="871"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9"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519" w:type="pct"/>
            <w:shd w:val="clear" w:color="auto" w:fill="DAE9F7" w:themeFill="text2" w:themeFillTint="1A"/>
            <w:vAlign w:val="center"/>
          </w:tcPr>
          <w:p w14:paraId="1A6969C9" w14:textId="77777777" w:rsidR="00E24374" w:rsidRPr="008E7B1C" w:rsidRDefault="00E24374" w:rsidP="002C60B3">
            <w:pPr>
              <w:suppressAutoHyphens/>
              <w:spacing w:after="0" w:line="240" w:lineRule="auto"/>
              <w:jc w:val="center"/>
              <w:rPr>
                <w:rFonts w:ascii="Times New Roman" w:hAnsi="Times New Roman" w:cs="Times New Roman"/>
                <w:spacing w:val="-2"/>
                <w:sz w:val="20"/>
              </w:rPr>
            </w:pPr>
            <w:r w:rsidRPr="008E7B1C">
              <w:rPr>
                <w:rFonts w:ascii="Times New Roman" w:hAnsi="Times New Roman" w:cs="Times New Roman"/>
                <w:spacing w:val="-2"/>
                <w:sz w:val="18"/>
              </w:rPr>
              <w:t>Job Title, Place of Employment, and Description of Work Experience</w:t>
            </w:r>
          </w:p>
        </w:tc>
        <w:tc>
          <w:tcPr>
            <w:tcW w:w="449"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431" w:type="pct"/>
            <w:shd w:val="clear" w:color="auto" w:fill="DAE9F7" w:themeFill="text2" w:themeFillTint="1A"/>
            <w:vAlign w:val="center"/>
          </w:tcPr>
          <w:p w14:paraId="7A7E071D" w14:textId="77777777" w:rsidR="003402EE"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xml:space="preserve">To </w:t>
            </w:r>
          </w:p>
          <w:p w14:paraId="3A3C9F28" w14:textId="72387218"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i/>
                <w:smallCaps/>
                <w:spacing w:val="-2"/>
                <w:sz w:val="18"/>
              </w:rPr>
              <w:t>(m/y)</w:t>
            </w:r>
          </w:p>
        </w:tc>
        <w:tc>
          <w:tcPr>
            <w:tcW w:w="399"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8E7B1C">
        <w:trPr>
          <w:trHeight w:val="286"/>
        </w:trPr>
        <w:tc>
          <w:tcPr>
            <w:tcW w:w="871"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8E7B1C">
        <w:trPr>
          <w:trHeight w:val="286"/>
        </w:trPr>
        <w:tc>
          <w:tcPr>
            <w:tcW w:w="871"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8E7B1C">
        <w:trPr>
          <w:trHeight w:val="286"/>
        </w:trPr>
        <w:tc>
          <w:tcPr>
            <w:tcW w:w="871"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4C7572AA"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 xml:space="preserve">(if no, please proceed to section </w:t>
            </w:r>
            <w:r w:rsidR="00714FB7">
              <w:rPr>
                <w:bCs/>
                <w:sz w:val="20"/>
                <w:szCs w:val="20"/>
              </w:rPr>
              <w:t>I</w:t>
            </w:r>
            <w:r w:rsidRPr="002C60B3">
              <w:rPr>
                <w:bCs/>
                <w:sz w:val="20"/>
                <w:szCs w:val="20"/>
              </w:rPr>
              <w:t>)</w:t>
            </w:r>
          </w:p>
        </w:tc>
      </w:tr>
    </w:tbl>
    <w:p w14:paraId="25373CA0" w14:textId="77777777" w:rsidR="00917210" w:rsidRDefault="00917210" w:rsidP="00917210">
      <w:pPr>
        <w:pStyle w:val="ListParagraph"/>
        <w:tabs>
          <w:tab w:val="left" w:pos="720"/>
        </w:tabs>
        <w:suppressAutoHyphens/>
        <w:spacing w:before="120" w:after="0" w:line="240" w:lineRule="auto"/>
        <w:jc w:val="both"/>
        <w:rPr>
          <w:rFonts w:ascii="Times New Roman" w:hAnsi="Times New Roman" w:cs="Times New Roman"/>
        </w:rPr>
      </w:pPr>
    </w:p>
    <w:p w14:paraId="73C495A2" w14:textId="400BF15C" w:rsidR="00E24374" w:rsidRPr="00917210" w:rsidRDefault="00E24374" w:rsidP="00917210">
      <w:pPr>
        <w:pStyle w:val="ListParagraph"/>
        <w:numPr>
          <w:ilvl w:val="0"/>
          <w:numId w:val="13"/>
        </w:numPr>
        <w:tabs>
          <w:tab w:val="left" w:pos="720"/>
        </w:tabs>
        <w:suppressAutoHyphens/>
        <w:spacing w:before="120" w:after="0" w:line="240" w:lineRule="auto"/>
        <w:jc w:val="both"/>
        <w:rPr>
          <w:rFonts w:ascii="Times New Roman" w:hAnsi="Times New Roman" w:cs="Times New Roman"/>
        </w:rPr>
      </w:pPr>
      <w:r w:rsidRPr="00917210">
        <w:rPr>
          <w:rFonts w:ascii="Times New Roman" w:hAnsi="Times New Roman" w:cs="Times New Roman"/>
        </w:rPr>
        <w:t xml:space="preserve">If the school plans to hire faculty to teach General Education courses, submit the specific hiring criteria and timelines of when faculty will be hired. </w:t>
      </w:r>
    </w:p>
    <w:p w14:paraId="1160C652" w14:textId="77777777" w:rsidR="00917210" w:rsidRPr="00917210" w:rsidRDefault="00917210" w:rsidP="00917210">
      <w:pPr>
        <w:pStyle w:val="ListParagraph"/>
        <w:tabs>
          <w:tab w:val="left" w:pos="720"/>
        </w:tabs>
        <w:suppressAutoHyphens/>
        <w:spacing w:before="120" w:after="0" w:line="240" w:lineRule="auto"/>
        <w:jc w:val="both"/>
        <w:rPr>
          <w:rFonts w:ascii="Times New Roman" w:hAnsi="Times New Roman" w:cs="Times New Roman"/>
        </w:rPr>
      </w:pPr>
    </w:p>
    <w:p w14:paraId="57AD553D" w14:textId="50BCB8E0"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5</w:t>
      </w:r>
      <w:r w:rsidR="00FE0DEC" w:rsidRPr="005B639D">
        <w:rPr>
          <w:rFonts w:ascii="Times New Roman" w:hAnsi="Times New Roman" w:cs="Times New Roman"/>
        </w:rPr>
        <w:t>. If</w:t>
      </w:r>
      <w:r w:rsidRPr="005B639D">
        <w:rPr>
          <w:rFonts w:ascii="Times New Roman" w:hAnsi="Times New Roman" w:cs="Times New Roman"/>
        </w:rPr>
        <w:t xml:space="preserve">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41"/>
        <w:gridCol w:w="1413"/>
        <w:gridCol w:w="3153"/>
        <w:gridCol w:w="989"/>
        <w:gridCol w:w="1087"/>
      </w:tblGrid>
      <w:tr w:rsidR="00E24374" w:rsidRPr="005B639D" w14:paraId="5EC52970" w14:textId="77777777" w:rsidTr="00F400DA">
        <w:trPr>
          <w:trHeight w:val="287"/>
        </w:trPr>
        <w:tc>
          <w:tcPr>
            <w:tcW w:w="5000" w:type="pct"/>
            <w:gridSpan w:val="6"/>
            <w:shd w:val="clear" w:color="auto" w:fill="A5C9EB" w:themeFill="text2" w:themeFillTint="40"/>
            <w:vAlign w:val="center"/>
          </w:tcPr>
          <w:p w14:paraId="6E4B6DEE" w14:textId="77777777" w:rsidR="00E24374" w:rsidRPr="005B639D" w:rsidRDefault="00E24374" w:rsidP="00141B1C">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5B4F68">
        <w:trPr>
          <w:trHeight w:val="1367"/>
        </w:trPr>
        <w:tc>
          <w:tcPr>
            <w:tcW w:w="846" w:type="pct"/>
            <w:shd w:val="clear" w:color="auto" w:fill="DAE9F7" w:themeFill="text2" w:themeFillTint="1A"/>
            <w:vAlign w:val="center"/>
          </w:tcPr>
          <w:p w14:paraId="4CD38FC5" w14:textId="76DCBC89"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609" w:type="pct"/>
            <w:shd w:val="clear" w:color="auto" w:fill="DAE9F7" w:themeFill="text2" w:themeFillTint="1A"/>
            <w:vAlign w:val="center"/>
          </w:tcPr>
          <w:p w14:paraId="2F2E7A7E" w14:textId="77777777" w:rsidR="00A704F6" w:rsidRPr="00E63481" w:rsidRDefault="00A704F6" w:rsidP="00141B1C">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54" w:type="pct"/>
            <w:shd w:val="clear" w:color="auto" w:fill="DAE9F7" w:themeFill="text2" w:themeFillTint="1A"/>
            <w:vAlign w:val="center"/>
          </w:tcPr>
          <w:p w14:paraId="6508AA14" w14:textId="77777777" w:rsidR="00A704F6" w:rsidRPr="00E63481" w:rsidRDefault="00A704F6" w:rsidP="00141B1C">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3ED2213B" w14:textId="77777777" w:rsidR="009D176B" w:rsidRDefault="00A704F6" w:rsidP="00141B1C">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2A0CAF73" w14:textId="394C4A7B" w:rsidR="00A704F6" w:rsidRPr="005B639D" w:rsidRDefault="00A704F6" w:rsidP="00141B1C">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3"/>
            <w:shd w:val="clear" w:color="auto" w:fill="DAE9F7" w:themeFill="text2" w:themeFillTint="1A"/>
            <w:vAlign w:val="center"/>
          </w:tcPr>
          <w:p w14:paraId="43B39A74" w14:textId="216B5FCD"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D61CF5" w:rsidRPr="005B639D" w14:paraId="5184824C" w14:textId="77777777" w:rsidTr="00F43986">
        <w:trPr>
          <w:trHeight w:val="500"/>
        </w:trPr>
        <w:tc>
          <w:tcPr>
            <w:tcW w:w="846" w:type="pct"/>
            <w:vMerge w:val="restart"/>
            <w:vAlign w:val="center"/>
          </w:tcPr>
          <w:p w14:paraId="1B466999" w14:textId="77777777" w:rsidR="00D61CF5" w:rsidRPr="005B639D" w:rsidRDefault="00D61CF5" w:rsidP="00141B1C">
            <w:pPr>
              <w:suppressAutoHyphens/>
              <w:spacing w:after="0" w:line="240" w:lineRule="auto"/>
              <w:rPr>
                <w:rFonts w:ascii="Times New Roman" w:hAnsi="Times New Roman" w:cs="Times New Roman"/>
                <w:spacing w:val="-2"/>
                <w:sz w:val="20"/>
              </w:rPr>
            </w:pPr>
          </w:p>
        </w:tc>
        <w:tc>
          <w:tcPr>
            <w:tcW w:w="609" w:type="pct"/>
            <w:vMerge w:val="restart"/>
            <w:vAlign w:val="center"/>
          </w:tcPr>
          <w:p w14:paraId="774DC05C"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754" w:type="pct"/>
            <w:vMerge w:val="restart"/>
            <w:vAlign w:val="center"/>
          </w:tcPr>
          <w:p w14:paraId="7CD988F2"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1683" w:type="pct"/>
            <w:shd w:val="clear" w:color="auto" w:fill="DAE9F7" w:themeFill="text2" w:themeFillTint="1A"/>
            <w:vAlign w:val="center"/>
          </w:tcPr>
          <w:p w14:paraId="4067B21C" w14:textId="2F470009" w:rsidR="00D61CF5" w:rsidRPr="008E7B1C" w:rsidRDefault="00D61CF5" w:rsidP="00141B1C">
            <w:pPr>
              <w:suppressAutoHyphens/>
              <w:spacing w:after="0" w:line="240" w:lineRule="auto"/>
              <w:jc w:val="center"/>
              <w:rPr>
                <w:rFonts w:ascii="Times New Roman" w:hAnsi="Times New Roman" w:cs="Times New Roman"/>
                <w:spacing w:val="-2"/>
                <w:sz w:val="20"/>
              </w:rPr>
            </w:pPr>
            <w:r w:rsidRPr="008E7B1C">
              <w:rPr>
                <w:rFonts w:ascii="Times New Roman" w:hAnsi="Times New Roman" w:cs="Times New Roman"/>
                <w:spacing w:val="-2"/>
                <w:sz w:val="18"/>
              </w:rPr>
              <w:t>Job Title, Place of Employment, and Description of Work Experience</w:t>
            </w:r>
          </w:p>
        </w:tc>
        <w:tc>
          <w:tcPr>
            <w:tcW w:w="528" w:type="pct"/>
            <w:shd w:val="clear" w:color="auto" w:fill="DAE9F7" w:themeFill="text2" w:themeFillTint="1A"/>
            <w:vAlign w:val="center"/>
          </w:tcPr>
          <w:p w14:paraId="3D0B1227" w14:textId="77777777" w:rsidR="00DB7E6D" w:rsidRDefault="00D61CF5" w:rsidP="00141B1C">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From</w:t>
            </w:r>
          </w:p>
          <w:p w14:paraId="6528C24C" w14:textId="0375109D" w:rsidR="00D61CF5" w:rsidRPr="005B639D" w:rsidRDefault="00D61CF5" w:rsidP="00141B1C">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 </w:t>
            </w:r>
            <w:r w:rsidRPr="005B639D">
              <w:rPr>
                <w:rFonts w:ascii="Times New Roman" w:hAnsi="Times New Roman" w:cs="Times New Roman"/>
                <w:i/>
                <w:smallCaps/>
                <w:spacing w:val="-2"/>
                <w:sz w:val="18"/>
              </w:rPr>
              <w:t>(m/y)</w:t>
            </w:r>
          </w:p>
        </w:tc>
        <w:tc>
          <w:tcPr>
            <w:tcW w:w="580" w:type="pct"/>
            <w:shd w:val="clear" w:color="auto" w:fill="DAE9F7" w:themeFill="text2" w:themeFillTint="1A"/>
            <w:vAlign w:val="center"/>
          </w:tcPr>
          <w:p w14:paraId="2059F470" w14:textId="730D5066" w:rsidR="00D61CF5" w:rsidRDefault="00D61CF5" w:rsidP="00141B1C">
            <w:pPr>
              <w:suppressAutoHyphens/>
              <w:spacing w:after="0" w:line="240" w:lineRule="auto"/>
              <w:jc w:val="center"/>
              <w:rPr>
                <w:rFonts w:ascii="Times New Roman" w:hAnsi="Times New Roman" w:cs="Times New Roman"/>
                <w:b/>
                <w:smallCaps/>
                <w:spacing w:val="-2"/>
                <w:sz w:val="18"/>
              </w:rPr>
            </w:pPr>
            <w:r>
              <w:rPr>
                <w:rFonts w:ascii="Times New Roman" w:hAnsi="Times New Roman" w:cs="Times New Roman"/>
                <w:b/>
                <w:smallCaps/>
                <w:spacing w:val="-2"/>
                <w:sz w:val="18"/>
              </w:rPr>
              <w:t xml:space="preserve">To </w:t>
            </w:r>
          </w:p>
          <w:p w14:paraId="67B2CD8D" w14:textId="418F3CE8" w:rsidR="00D61CF5" w:rsidRPr="005B639D" w:rsidRDefault="00D61CF5" w:rsidP="00DB7E6D">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i/>
                <w:smallCaps/>
                <w:spacing w:val="-2"/>
                <w:sz w:val="18"/>
              </w:rPr>
              <w:t>(m/y)</w:t>
            </w:r>
          </w:p>
        </w:tc>
      </w:tr>
      <w:tr w:rsidR="00D61CF5" w:rsidRPr="005B639D" w14:paraId="3740FA1C" w14:textId="77777777" w:rsidTr="00F43986">
        <w:trPr>
          <w:trHeight w:val="243"/>
        </w:trPr>
        <w:tc>
          <w:tcPr>
            <w:tcW w:w="846" w:type="pct"/>
            <w:vMerge/>
          </w:tcPr>
          <w:p w14:paraId="638782E9"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60B614A9"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44438670"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6D8957DE"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48FCD00A"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25C5FB28" w14:textId="5A785457" w:rsidR="00D61CF5" w:rsidRPr="005B639D" w:rsidRDefault="00D61CF5" w:rsidP="00141B1C">
            <w:pPr>
              <w:suppressAutoHyphens/>
              <w:spacing w:after="0" w:line="240" w:lineRule="auto"/>
              <w:jc w:val="center"/>
              <w:rPr>
                <w:rFonts w:ascii="Times New Roman" w:hAnsi="Times New Roman" w:cs="Times New Roman"/>
                <w:spacing w:val="-2"/>
                <w:sz w:val="20"/>
              </w:rPr>
            </w:pPr>
          </w:p>
        </w:tc>
      </w:tr>
      <w:tr w:rsidR="00D61CF5" w:rsidRPr="005B639D" w14:paraId="50C25D97" w14:textId="77777777" w:rsidTr="00F43986">
        <w:trPr>
          <w:trHeight w:val="243"/>
        </w:trPr>
        <w:tc>
          <w:tcPr>
            <w:tcW w:w="846" w:type="pct"/>
            <w:vMerge/>
          </w:tcPr>
          <w:p w14:paraId="52C7D013"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568642D1"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77BE2490"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548DA3F1"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58D749AA"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5631D4ED" w14:textId="03F035F9" w:rsidR="00D61CF5" w:rsidRPr="005B639D" w:rsidRDefault="00D61CF5" w:rsidP="00141B1C">
            <w:pPr>
              <w:suppressAutoHyphens/>
              <w:spacing w:after="0" w:line="240" w:lineRule="auto"/>
              <w:jc w:val="center"/>
              <w:rPr>
                <w:rFonts w:ascii="Times New Roman" w:hAnsi="Times New Roman" w:cs="Times New Roman"/>
                <w:spacing w:val="-2"/>
                <w:sz w:val="20"/>
              </w:rPr>
            </w:pPr>
          </w:p>
        </w:tc>
      </w:tr>
      <w:tr w:rsidR="00D61CF5" w:rsidRPr="005B639D" w14:paraId="5EA4C092" w14:textId="77777777" w:rsidTr="00F43986">
        <w:trPr>
          <w:trHeight w:val="243"/>
        </w:trPr>
        <w:tc>
          <w:tcPr>
            <w:tcW w:w="846" w:type="pct"/>
            <w:vMerge/>
          </w:tcPr>
          <w:p w14:paraId="4B8D4D5C"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06DDA4A8"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00027988"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79FD083B"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7B31B79E"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3D5E1DA9" w14:textId="2A8F5959" w:rsidR="00D61CF5" w:rsidRPr="005B639D" w:rsidRDefault="00D61CF5" w:rsidP="00141B1C">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lastRenderedPageBreak/>
        <w:t>-OR-</w:t>
      </w:r>
    </w:p>
    <w:p w14:paraId="546B02E5" w14:textId="51179AC3"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w:t>
      </w:r>
      <w:r w:rsidR="00D4275D">
        <w:rPr>
          <w:rFonts w:ascii="Times New Roman" w:hAnsi="Times New Roman" w:cs="Times New Roman"/>
          <w:i/>
        </w:rPr>
        <w:t>I</w:t>
      </w:r>
      <w:r w:rsidRPr="005B639D">
        <w:rPr>
          <w:rFonts w:ascii="Times New Roman" w:hAnsi="Times New Roman" w:cs="Times New Roman"/>
          <w:i/>
        </w:rPr>
        <w:t xml:space="preserve"> (</w:t>
      </w:r>
      <w:r w:rsidR="00D4275D">
        <w:rPr>
          <w:rFonts w:ascii="Times New Roman" w:hAnsi="Times New Roman" w:cs="Times New Roman"/>
          <w:i/>
        </w:rPr>
        <w:t>B</w:t>
      </w:r>
      <w:r w:rsidRPr="005B639D">
        <w:rPr>
          <w:rFonts w:ascii="Times New Roman" w:hAnsi="Times New Roman" w:cs="Times New Roman"/>
          <w:i/>
        </w:rPr>
        <w:t>)(8), Substantive Standards, Standards of Accreditation</w:t>
      </w:r>
      <w:r w:rsidRPr="005B639D">
        <w:rPr>
          <w:rFonts w:ascii="Times New Roman" w:hAnsi="Times New Roman" w:cs="Times New Roman"/>
        </w:rPr>
        <w:t xml:space="preserve">). </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096"/>
        <w:gridCol w:w="1435"/>
        <w:gridCol w:w="2344"/>
        <w:gridCol w:w="987"/>
        <w:gridCol w:w="809"/>
        <w:gridCol w:w="1077"/>
      </w:tblGrid>
      <w:tr w:rsidR="00E24374" w:rsidRPr="005B639D" w14:paraId="28C3B316" w14:textId="77777777" w:rsidTr="00F400DA">
        <w:trPr>
          <w:trHeight w:val="260"/>
        </w:trPr>
        <w:tc>
          <w:tcPr>
            <w:tcW w:w="5000" w:type="pct"/>
            <w:gridSpan w:val="7"/>
            <w:shd w:val="clear" w:color="auto" w:fill="A5C9EB" w:themeFill="text2" w:themeFillTint="40"/>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5B4F68">
        <w:trPr>
          <w:trHeight w:val="1457"/>
        </w:trPr>
        <w:tc>
          <w:tcPr>
            <w:tcW w:w="864"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58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66"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4DCF25B2" w14:textId="77777777" w:rsidR="009D176B" w:rsidRDefault="002D130C" w:rsidP="0001560F">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AB67EE3" w14:textId="78ED9738"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85"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5B4F68">
        <w:trPr>
          <w:trHeight w:val="431"/>
        </w:trPr>
        <w:tc>
          <w:tcPr>
            <w:tcW w:w="864"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58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766"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1"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7"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2"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6"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5B4F68">
        <w:trPr>
          <w:trHeight w:val="246"/>
        </w:trPr>
        <w:tc>
          <w:tcPr>
            <w:tcW w:w="864"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5B4F68">
        <w:trPr>
          <w:trHeight w:val="246"/>
        </w:trPr>
        <w:tc>
          <w:tcPr>
            <w:tcW w:w="864"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5B4F68">
        <w:trPr>
          <w:trHeight w:val="246"/>
        </w:trPr>
        <w:tc>
          <w:tcPr>
            <w:tcW w:w="864"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60D24FE4"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r w:rsidR="00E24374" w:rsidRPr="005B639D">
        <w:rPr>
          <w:rFonts w:ascii="Times New Roman" w:hAnsi="Times New Roman" w:cs="Times New Roman"/>
          <w:b/>
          <w:bCs/>
        </w:rPr>
        <w:t>. Program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(A)(4)(b)(</w:t>
      </w:r>
      <w:proofErr w:type="spellStart"/>
      <w:r w:rsidR="00E24374" w:rsidRPr="005B639D">
        <w:rPr>
          <w:rFonts w:ascii="Times New Roman" w:hAnsi="Times New Roman" w:cs="Times New Roman"/>
          <w:i/>
          <w:iCs/>
        </w:rPr>
        <w:t>i</w:t>
      </w:r>
      <w:proofErr w:type="spellEnd"/>
      <w:r w:rsidR="00E24374" w:rsidRPr="005B639D">
        <w:rPr>
          <w:rFonts w:ascii="Times New Roman" w:hAnsi="Times New Roman" w:cs="Times New Roman"/>
          <w:i/>
          <w:iCs/>
        </w:rPr>
        <w:t>)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w:t>
      </w:r>
      <w:r w:rsidRPr="00FA34BF">
        <w:rPr>
          <w:rFonts w:ascii="Times New Roman" w:hAnsi="Times New Roman" w:cs="Times New Roman"/>
          <w:b/>
          <w:bCs/>
          <w:i/>
        </w:rPr>
        <w:t>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4"/>
        <w:gridCol w:w="1626"/>
        <w:gridCol w:w="1125"/>
        <w:gridCol w:w="1125"/>
        <w:gridCol w:w="1125"/>
        <w:gridCol w:w="1489"/>
      </w:tblGrid>
      <w:tr w:rsidR="00E24374" w:rsidRPr="005B639D" w14:paraId="43FD515E" w14:textId="77777777" w:rsidTr="00A04DF1">
        <w:trPr>
          <w:trHeight w:val="341"/>
        </w:trPr>
        <w:tc>
          <w:tcPr>
            <w:tcW w:w="5000" w:type="pct"/>
            <w:gridSpan w:val="7"/>
            <w:shd w:val="clear" w:color="auto" w:fill="A5C9EB" w:themeFill="text2" w:themeFillTint="40"/>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623362" w:rsidRPr="005B639D" w14:paraId="148F58AF" w14:textId="77777777" w:rsidTr="00A04DF1">
        <w:trPr>
          <w:trHeight w:val="350"/>
        </w:trPr>
        <w:tc>
          <w:tcPr>
            <w:tcW w:w="2406" w:type="pct"/>
            <w:gridSpan w:val="3"/>
            <w:shd w:val="clear" w:color="auto" w:fill="DAE9F7" w:themeFill="text2" w:themeFillTint="1A"/>
            <w:vAlign w:val="center"/>
          </w:tcPr>
          <w:p w14:paraId="306D11F6" w14:textId="35567374" w:rsidR="00623362" w:rsidRPr="005B639D" w:rsidRDefault="00623362" w:rsidP="00D830E5">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Program Name</w:t>
            </w:r>
            <w:r w:rsidR="00A45AC2">
              <w:rPr>
                <w:rFonts w:ascii="Times New Roman" w:hAnsi="Times New Roman" w:cs="Times New Roman"/>
                <w:b/>
                <w:smallCaps/>
                <w:sz w:val="20"/>
              </w:rPr>
              <w:t>(s)</w:t>
            </w:r>
            <w:r w:rsidRPr="005B639D">
              <w:rPr>
                <w:rFonts w:ascii="Times New Roman" w:hAnsi="Times New Roman" w:cs="Times New Roman"/>
                <w:b/>
                <w:smallCaps/>
                <w:sz w:val="20"/>
              </w:rPr>
              <w:t xml:space="preserve">: </w:t>
            </w:r>
          </w:p>
        </w:tc>
        <w:tc>
          <w:tcPr>
            <w:tcW w:w="2594" w:type="pct"/>
            <w:gridSpan w:val="4"/>
            <w:shd w:val="clear" w:color="auto" w:fill="DAE9F7" w:themeFill="text2" w:themeFillTint="1A"/>
            <w:vAlign w:val="center"/>
          </w:tcPr>
          <w:p w14:paraId="6356D0A6" w14:textId="77777777" w:rsidR="00623362" w:rsidRPr="005B639D" w:rsidRDefault="00623362" w:rsidP="00D830E5">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27C34C38" w14:textId="77777777" w:rsidTr="00A04DF1">
        <w:trPr>
          <w:cantSplit/>
          <w:trHeight w:val="572"/>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7"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4"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5B4F68">
        <w:trPr>
          <w:cantSplit/>
          <w:trHeight w:val="1403"/>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7"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0" w:type="pct"/>
            <w:shd w:val="clear" w:color="auto" w:fill="DAE9F7" w:themeFill="text2" w:themeFillTint="1A"/>
            <w:textDirection w:val="btLr"/>
            <w:vAlign w:val="center"/>
          </w:tcPr>
          <w:p w14:paraId="4C1A0445"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0" w:type="pct"/>
            <w:shd w:val="clear" w:color="auto" w:fill="DAE9F7" w:themeFill="text2" w:themeFillTint="1A"/>
            <w:textDirection w:val="btLr"/>
            <w:vAlign w:val="center"/>
          </w:tcPr>
          <w:p w14:paraId="1D22A0DD"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0" w:type="pct"/>
            <w:shd w:val="clear" w:color="auto" w:fill="DAE9F7" w:themeFill="text2" w:themeFillTint="1A"/>
            <w:textDirection w:val="btLr"/>
            <w:vAlign w:val="center"/>
          </w:tcPr>
          <w:p w14:paraId="5481F0F0"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4" w:type="pct"/>
            <w:shd w:val="clear" w:color="auto" w:fill="DAE9F7" w:themeFill="text2" w:themeFillTint="1A"/>
            <w:textDirection w:val="btLr"/>
            <w:vAlign w:val="center"/>
          </w:tcPr>
          <w:p w14:paraId="1804F8F0"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A04DF1">
        <w:trPr>
          <w:cantSplit/>
          <w:trHeight w:val="359"/>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7"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0"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0"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0"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4"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A04DF1">
        <w:trPr>
          <w:cantSplit/>
          <w:trHeight w:val="341"/>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7"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0"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4"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A04DF1">
        <w:trPr>
          <w:cantSplit/>
          <w:trHeight w:val="350"/>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7"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0"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4"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30EE2174"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w:t>
      </w:r>
      <w:r w:rsidR="00F43986">
        <w:rPr>
          <w:rFonts w:ascii="Times New Roman" w:hAnsi="Times New Roman" w:cs="Times New Roman"/>
        </w:rPr>
        <w:t>,</w:t>
      </w:r>
      <w:r w:rsidRPr="005B639D">
        <w:rPr>
          <w:rFonts w:ascii="Times New Roman" w:hAnsi="Times New Roman" w:cs="Times New Roman"/>
        </w:rPr>
        <w:t xml:space="preserve">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F4FBAF6"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r w:rsidR="00E24374" w:rsidRPr="005B639D">
        <w:rPr>
          <w:rFonts w:ascii="Times New Roman" w:hAnsi="Times New Roman" w:cs="Times New Roman"/>
          <w:b/>
          <w:bCs/>
        </w:rPr>
        <w:t>. Learning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lastRenderedPageBreak/>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1161187F" w:rsidR="00E24374" w:rsidRPr="00A04DF1"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in order to assist </w:t>
      </w:r>
      <w:r w:rsidR="004736A5" w:rsidRPr="00A04DF1">
        <w:rPr>
          <w:rFonts w:ascii="Times New Roman" w:hAnsi="Times New Roman" w:cs="Times New Roman"/>
        </w:rPr>
        <w:t>and orient faculty and students to the additional LRS resources</w:t>
      </w:r>
      <w:r w:rsidR="001F0911" w:rsidRPr="00A04DF1">
        <w:rPr>
          <w:rFonts w:ascii="Times New Roman" w:hAnsi="Times New Roman" w:cs="Times New Roman"/>
        </w:rPr>
        <w:t>?</w:t>
      </w:r>
      <w:r w:rsidR="004736A5" w:rsidRPr="00A04DF1">
        <w:rPr>
          <w:rFonts w:ascii="Times New Roman" w:hAnsi="Times New Roman" w:cs="Times New Roman"/>
        </w:rPr>
        <w:t xml:space="preserve"> </w:t>
      </w:r>
    </w:p>
    <w:bookmarkEnd w:id="9"/>
    <w:p w14:paraId="3EBF1A78" w14:textId="7E47CFA5" w:rsidR="00A04DF1" w:rsidRPr="00A04DF1" w:rsidRDefault="00261522" w:rsidP="00A04DF1">
      <w:pPr>
        <w:spacing w:before="240" w:after="120" w:line="240" w:lineRule="auto"/>
        <w:rPr>
          <w:rFonts w:ascii="Times New Roman" w:hAnsi="Times New Roman" w:cs="Times New Roman"/>
          <w:b/>
          <w:bCs/>
        </w:rPr>
      </w:pPr>
      <w:r>
        <w:rPr>
          <w:rFonts w:ascii="Times New Roman" w:hAnsi="Times New Roman" w:cs="Times New Roman"/>
          <w:b/>
          <w:bCs/>
        </w:rPr>
        <w:t>K</w:t>
      </w:r>
      <w:r w:rsidR="00A04DF1" w:rsidRPr="00A04DF1">
        <w:rPr>
          <w:rFonts w:ascii="Times New Roman" w:hAnsi="Times New Roman" w:cs="Times New Roman"/>
          <w:b/>
          <w:bCs/>
        </w:rPr>
        <w:t>.</w:t>
      </w:r>
      <w:r w:rsidR="00987DBD">
        <w:rPr>
          <w:rFonts w:ascii="Times New Roman" w:hAnsi="Times New Roman" w:cs="Times New Roman"/>
          <w:b/>
          <w:bCs/>
        </w:rPr>
        <w:t xml:space="preserve">  </w:t>
      </w:r>
      <w:r w:rsidR="00A04DF1" w:rsidRPr="00A04DF1">
        <w:rPr>
          <w:rFonts w:ascii="Times New Roman" w:hAnsi="Times New Roman" w:cs="Times New Roman"/>
          <w:b/>
          <w:bCs/>
        </w:rPr>
        <w:t>Externship / Clinical Experience</w:t>
      </w:r>
      <w:r w:rsidR="00A04DF1" w:rsidRPr="00A04DF1">
        <w:rPr>
          <w:rStyle w:val="FootnoteReference"/>
          <w:rFonts w:ascii="Times New Roman" w:hAnsi="Times New Roman" w:cs="Times New Roman"/>
          <w:b/>
          <w:bCs/>
        </w:rPr>
        <w:footnoteReference w:id="5"/>
      </w:r>
    </w:p>
    <w:p w14:paraId="4467525F" w14:textId="77777777" w:rsidR="00A04DF1" w:rsidRPr="00A04DF1" w:rsidRDefault="00A04DF1" w:rsidP="00A04DF1">
      <w:pPr>
        <w:spacing w:after="120" w:line="240" w:lineRule="auto"/>
        <w:ind w:left="360"/>
        <w:jc w:val="both"/>
        <w:rPr>
          <w:rFonts w:ascii="Times New Roman" w:hAnsi="Times New Roman" w:cs="Times New Roman"/>
        </w:rPr>
      </w:pPr>
      <w:r w:rsidRPr="00A04DF1">
        <w:rPr>
          <w:rFonts w:ascii="Times New Roman" w:hAnsi="Times New Roman" w:cs="Times New Roman"/>
        </w:rPr>
        <w:t>An externship is a component of a program that is offered in a bona fide occupational setting for which training and education are provided. These experiences are directly supervised by an on-site supervisor from the occupational setting who will guide and oversee the student learning experience and participate in student evaluations.</w:t>
      </w:r>
    </w:p>
    <w:p w14:paraId="4ACFEC1D" w14:textId="77777777" w:rsidR="00A04DF1" w:rsidRPr="00A04DF1" w:rsidRDefault="00A04DF1" w:rsidP="00A04DF1">
      <w:pPr>
        <w:spacing w:after="120" w:line="240" w:lineRule="auto"/>
        <w:ind w:left="360"/>
        <w:rPr>
          <w:rFonts w:ascii="Times New Roman" w:hAnsi="Times New Roman" w:cs="Times New Roman"/>
          <w:spacing w:val="-2"/>
        </w:rPr>
      </w:pPr>
      <w:r w:rsidRPr="00A04DF1">
        <w:rPr>
          <w:rFonts w:ascii="Times New Roman" w:hAnsi="Times New Roman" w:cs="Times New Roman"/>
        </w:rPr>
        <w:t xml:space="preserve">Some programmatic accreditors may require that this component be identified as a “clinical.” For the purposes of this application, the school must designate whether the experiential component of the program is an </w:t>
      </w:r>
      <w:r w:rsidRPr="00A04DF1">
        <w:rPr>
          <w:rFonts w:ascii="Times New Roman" w:hAnsi="Times New Roman" w:cs="Times New Roman"/>
          <w:b/>
          <w:bCs/>
        </w:rPr>
        <w:t>externship</w:t>
      </w:r>
      <w:r w:rsidRPr="00A04DF1">
        <w:rPr>
          <w:rFonts w:ascii="Times New Roman" w:hAnsi="Times New Roman" w:cs="Times New Roman"/>
        </w:rPr>
        <w:t xml:space="preserve"> or a </w:t>
      </w:r>
      <w:r w:rsidRPr="00A04DF1">
        <w:rPr>
          <w:rFonts w:ascii="Times New Roman" w:hAnsi="Times New Roman" w:cs="Times New Roman"/>
          <w:b/>
          <w:bCs/>
        </w:rPr>
        <w:t>clinical</w:t>
      </w:r>
      <w:r w:rsidRPr="00A04DF1">
        <w:rPr>
          <w:rFonts w:ascii="Times New Roman" w:hAnsi="Times New Roman" w:cs="Times New Roman"/>
        </w:rPr>
        <w:t>, as applicable, and be able to justify the experience below.</w:t>
      </w:r>
      <w:r w:rsidRPr="00A04DF1">
        <w:rPr>
          <w:rFonts w:ascii="Times New Roman" w:hAnsi="Times New Roman" w:cs="Times New Roman"/>
          <w:spacing w:val="-2"/>
        </w:rPr>
        <w:t xml:space="preserve"> </w:t>
      </w:r>
    </w:p>
    <w:p w14:paraId="5B7E1D31" w14:textId="77777777"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Indicate whether the program includes an externship or a clinical:</w:t>
      </w:r>
    </w:p>
    <w:tbl>
      <w:tblPr>
        <w:tblStyle w:val="TableGrid"/>
        <w:tblW w:w="9360" w:type="dxa"/>
        <w:tblInd w:w="355" w:type="dxa"/>
        <w:tblLook w:val="04A0" w:firstRow="1" w:lastRow="0" w:firstColumn="1" w:lastColumn="0" w:noHBand="0" w:noVBand="1"/>
      </w:tblPr>
      <w:tblGrid>
        <w:gridCol w:w="436"/>
        <w:gridCol w:w="1256"/>
        <w:gridCol w:w="7668"/>
      </w:tblGrid>
      <w:tr w:rsidR="005B4F68" w:rsidRPr="003D358E" w14:paraId="6D203E46" w14:textId="77777777" w:rsidTr="00B517FC">
        <w:trPr>
          <w:trHeight w:val="530"/>
        </w:trPr>
        <w:sdt>
          <w:sdtPr>
            <w:rPr>
              <w:szCs w:val="18"/>
            </w:rPr>
            <w:id w:val="307753671"/>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vAlign w:val="center"/>
                <w:hideMark/>
              </w:tcPr>
              <w:p w14:paraId="773C9F5F" w14:textId="77777777" w:rsidR="005B4F68" w:rsidRPr="003D358E" w:rsidRDefault="005B4F68" w:rsidP="00B517FC">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6BBAECAE" w14:textId="77777777" w:rsidR="005B4F68" w:rsidRPr="003D358E" w:rsidRDefault="005B4F68" w:rsidP="00B517FC">
            <w:pPr>
              <w:tabs>
                <w:tab w:val="left" w:pos="3300"/>
              </w:tabs>
              <w:spacing w:line="278" w:lineRule="auto"/>
              <w:rPr>
                <w:b/>
                <w:bCs/>
                <w:szCs w:val="18"/>
              </w:rPr>
            </w:pPr>
            <w:r w:rsidRPr="003D358E">
              <w:rPr>
                <w:b/>
                <w:bCs/>
                <w:szCs w:val="18"/>
              </w:rPr>
              <w:t>Externship</w:t>
            </w:r>
          </w:p>
        </w:tc>
        <w:tc>
          <w:tcPr>
            <w:tcW w:w="7668" w:type="dxa"/>
            <w:tcBorders>
              <w:top w:val="single" w:sz="4" w:space="0" w:color="auto"/>
              <w:left w:val="nil"/>
              <w:bottom w:val="single" w:sz="4" w:space="0" w:color="auto"/>
              <w:right w:val="single" w:sz="4" w:space="0" w:color="auto"/>
            </w:tcBorders>
          </w:tcPr>
          <w:p w14:paraId="7D16C213" w14:textId="77777777" w:rsidR="005B4F68" w:rsidRPr="003D358E" w:rsidRDefault="005B4F68" w:rsidP="00B517FC">
            <w:pPr>
              <w:tabs>
                <w:tab w:val="left" w:pos="3300"/>
              </w:tabs>
              <w:spacing w:line="278" w:lineRule="auto"/>
              <w:rPr>
                <w:b/>
                <w:bCs/>
                <w:szCs w:val="18"/>
              </w:rPr>
            </w:pPr>
          </w:p>
        </w:tc>
      </w:tr>
      <w:tr w:rsidR="005B4F68" w:rsidRPr="003D358E" w14:paraId="70F0DE40" w14:textId="77777777" w:rsidTr="00B517FC">
        <w:trPr>
          <w:trHeight w:val="611"/>
        </w:trPr>
        <w:sdt>
          <w:sdtPr>
            <w:rPr>
              <w:szCs w:val="18"/>
            </w:rPr>
            <w:id w:val="-262769159"/>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nil"/>
                </w:tcBorders>
                <w:vAlign w:val="center"/>
                <w:hideMark/>
              </w:tcPr>
              <w:p w14:paraId="0901E883" w14:textId="77777777" w:rsidR="005B4F68" w:rsidRPr="003D358E" w:rsidRDefault="005B4F68" w:rsidP="00B517FC">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29419E6A" w14:textId="77777777" w:rsidR="005B4F68" w:rsidRPr="003D358E" w:rsidRDefault="005B4F68" w:rsidP="00B517FC">
            <w:pPr>
              <w:tabs>
                <w:tab w:val="left" w:pos="3300"/>
              </w:tabs>
              <w:spacing w:line="278" w:lineRule="auto"/>
              <w:rPr>
                <w:b/>
                <w:bCs/>
                <w:szCs w:val="18"/>
              </w:rPr>
            </w:pPr>
            <w:r w:rsidRPr="003D358E">
              <w:rPr>
                <w:b/>
                <w:bCs/>
                <w:szCs w:val="18"/>
              </w:rPr>
              <w:t>Clinical</w:t>
            </w:r>
          </w:p>
        </w:tc>
        <w:tc>
          <w:tcPr>
            <w:tcW w:w="7668" w:type="dxa"/>
            <w:tcBorders>
              <w:top w:val="single" w:sz="4" w:space="0" w:color="auto"/>
              <w:left w:val="nil"/>
              <w:bottom w:val="single" w:sz="4" w:space="0" w:color="auto"/>
              <w:right w:val="single" w:sz="4" w:space="0" w:color="auto"/>
            </w:tcBorders>
            <w:hideMark/>
          </w:tcPr>
          <w:p w14:paraId="55672485" w14:textId="77777777" w:rsidR="005B4F68" w:rsidRPr="003D358E" w:rsidRDefault="005B4F68" w:rsidP="00B517FC">
            <w:pPr>
              <w:tabs>
                <w:tab w:val="left" w:pos="3300"/>
              </w:tabs>
              <w:spacing w:line="278" w:lineRule="auto"/>
              <w:rPr>
                <w:b/>
                <w:bCs/>
                <w:szCs w:val="18"/>
              </w:rPr>
            </w:pPr>
            <w:r w:rsidRPr="003D358E">
              <w:rPr>
                <w:szCs w:val="18"/>
              </w:rPr>
              <w:t>The school must provide evidence of the state and/or other regulatory body’s</w:t>
            </w:r>
            <w:bookmarkStart w:id="10" w:name="_Int_8YYUq8IW"/>
            <w:r w:rsidRPr="003D358E">
              <w:rPr>
                <w:szCs w:val="18"/>
              </w:rPr>
              <w:t xml:space="preserve"> requirement</w:t>
            </w:r>
            <w:bookmarkEnd w:id="10"/>
            <w:r w:rsidRPr="003D358E">
              <w:rPr>
                <w:szCs w:val="18"/>
              </w:rPr>
              <w:t xml:space="preserve"> </w:t>
            </w:r>
            <w:bookmarkStart w:id="11" w:name="_Int_a0zfgOgz"/>
            <w:r w:rsidRPr="003D358E">
              <w:rPr>
                <w:szCs w:val="18"/>
              </w:rPr>
              <w:t>in order to</w:t>
            </w:r>
            <w:bookmarkEnd w:id="11"/>
            <w:r w:rsidRPr="003D358E">
              <w:rPr>
                <w:szCs w:val="18"/>
              </w:rPr>
              <w:t xml:space="preserve"> utilize the term “clinical” in its program.</w:t>
            </w:r>
          </w:p>
        </w:tc>
      </w:tr>
    </w:tbl>
    <w:p w14:paraId="73C953B6" w14:textId="1062BAD2"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 xml:space="preserve">Required Documentation </w:t>
      </w:r>
    </w:p>
    <w:p w14:paraId="0D9D6D2C" w14:textId="77777777" w:rsidR="00A04DF1" w:rsidRPr="00A04DF1" w:rsidRDefault="00A04DF1" w:rsidP="00A04DF1">
      <w:pPr>
        <w:pStyle w:val="ListParagraph"/>
        <w:numPr>
          <w:ilvl w:val="1"/>
          <w:numId w:val="41"/>
        </w:numPr>
        <w:spacing w:after="120" w:line="240" w:lineRule="auto"/>
        <w:contextualSpacing w:val="0"/>
        <w:jc w:val="both"/>
        <w:rPr>
          <w:rFonts w:ascii="Times New Roman" w:hAnsi="Times New Roman" w:cs="Times New Roman"/>
        </w:rPr>
      </w:pPr>
      <w:r w:rsidRPr="00A04DF1">
        <w:rPr>
          <w:rFonts w:ascii="Times New Roman" w:hAnsi="Times New Roman" w:cs="Times New Roman"/>
        </w:rPr>
        <w:t>A written training plan or course syllabus that specifies the goals, educational objectives, and specific experiences and applications to be accomplished. The written training plan must also identify required educational resources, established timelines for the externship as well as the evaluation process to include criteria to be used that appropriately and fairly measure demonstrated competency and skill attainment (</w:t>
      </w:r>
      <w:r w:rsidRPr="00A04DF1">
        <w:rPr>
          <w:rFonts w:ascii="Times New Roman" w:hAnsi="Times New Roman" w:cs="Times New Roman"/>
          <w:i/>
        </w:rPr>
        <w:t>Section II (A)(7)(b), Substantive Standards, Standards of Accreditation</w:t>
      </w:r>
      <w:r w:rsidRPr="00A04DF1">
        <w:rPr>
          <w:rFonts w:ascii="Times New Roman" w:hAnsi="Times New Roman" w:cs="Times New Roman"/>
        </w:rPr>
        <w:t>).</w:t>
      </w:r>
    </w:p>
    <w:p w14:paraId="6B71F4CB" w14:textId="77777777" w:rsidR="00A04DF1" w:rsidRPr="00A04DF1" w:rsidRDefault="00A04DF1" w:rsidP="00A04DF1">
      <w:pPr>
        <w:pStyle w:val="ListParagraph"/>
        <w:numPr>
          <w:ilvl w:val="1"/>
          <w:numId w:val="41"/>
        </w:numPr>
        <w:spacing w:after="120" w:line="240" w:lineRule="auto"/>
        <w:contextualSpacing w:val="0"/>
        <w:jc w:val="both"/>
        <w:rPr>
          <w:rFonts w:ascii="Times New Roman" w:hAnsi="Times New Roman" w:cs="Times New Roman"/>
        </w:rPr>
      </w:pPr>
      <w:r w:rsidRPr="00A04DF1">
        <w:rPr>
          <w:rFonts w:ascii="Times New Roman" w:hAnsi="Times New Roman" w:cs="Times New Roman"/>
        </w:rPr>
        <w:t>The on-site evaluation criteria (i.e., externship/clinical evaluation form), which will be utilized at the experiential site to assist in grading the students’ attainment of the training objectives in the occupational setting.</w:t>
      </w:r>
    </w:p>
    <w:p w14:paraId="0DC8F859" w14:textId="77777777" w:rsidR="00A04DF1" w:rsidRPr="00A04DF1" w:rsidRDefault="00A04DF1" w:rsidP="00A04DF1">
      <w:pPr>
        <w:pStyle w:val="ListParagraph"/>
        <w:numPr>
          <w:ilvl w:val="0"/>
          <w:numId w:val="41"/>
        </w:numPr>
        <w:spacing w:after="120" w:line="240" w:lineRule="auto"/>
        <w:ind w:left="720"/>
        <w:jc w:val="both"/>
        <w:rPr>
          <w:rFonts w:ascii="Times New Roman" w:hAnsi="Times New Roman" w:cs="Times New Roman"/>
        </w:rPr>
      </w:pPr>
      <w:r w:rsidRPr="00A04DF1">
        <w:rPr>
          <w:rFonts w:ascii="Times New Roman" w:hAnsi="Times New Roman" w:cs="Times New Roman"/>
        </w:rPr>
        <w:t>Oversight and Coordination</w:t>
      </w:r>
    </w:p>
    <w:p w14:paraId="71EC37AF" w14:textId="77777777" w:rsidR="00A04DF1" w:rsidRPr="00A04DF1" w:rsidRDefault="00A04DF1" w:rsidP="00A04DF1">
      <w:pPr>
        <w:spacing w:after="120" w:line="240" w:lineRule="auto"/>
        <w:ind w:left="720"/>
        <w:jc w:val="both"/>
        <w:rPr>
          <w:rFonts w:ascii="Times New Roman" w:hAnsi="Times New Roman" w:cs="Times New Roman"/>
        </w:rPr>
      </w:pPr>
      <w:r w:rsidRPr="00A04DF1">
        <w:rPr>
          <w:rFonts w:ascii="Times New Roman" w:hAnsi="Times New Roman" w:cs="Times New Roman"/>
        </w:rPr>
        <w:t xml:space="preserve">Externships must be coordinated by a </w:t>
      </w:r>
      <w:r w:rsidRPr="00A04DF1">
        <w:rPr>
          <w:rFonts w:ascii="Times New Roman" w:hAnsi="Times New Roman" w:cs="Times New Roman"/>
          <w:b/>
          <w:bCs/>
        </w:rPr>
        <w:t>designated school employee</w:t>
      </w:r>
      <w:r w:rsidRPr="00A04DF1">
        <w:rPr>
          <w:rFonts w:ascii="Times New Roman" w:hAnsi="Times New Roman" w:cs="Times New Roman"/>
        </w:rPr>
        <w:t xml:space="preserve"> who has the appropriate practical work experience qualifications for instructors (</w:t>
      </w:r>
      <w:r w:rsidRPr="00A04DF1">
        <w:rPr>
          <w:rFonts w:ascii="Times New Roman" w:hAnsi="Times New Roman" w:cs="Times New Roman"/>
          <w:i/>
          <w:iCs/>
        </w:rPr>
        <w:t xml:space="preserve">Section II (A)(7)(c), Substantive Standards, Standards of Accreditation). </w:t>
      </w:r>
      <w:r w:rsidRPr="00A04DF1">
        <w:rPr>
          <w:rFonts w:ascii="Times New Roman" w:hAnsi="Times New Roman" w:cs="Times New Roman"/>
        </w:rPr>
        <w:t xml:space="preserve">School personnel must orient the on-site supervisor to evaluation processes and criteria </w:t>
      </w:r>
      <w:bookmarkStart w:id="12" w:name="_Int_yC66fPya"/>
      <w:r w:rsidRPr="00A04DF1">
        <w:rPr>
          <w:rFonts w:ascii="Times New Roman" w:hAnsi="Times New Roman" w:cs="Times New Roman"/>
        </w:rPr>
        <w:t>in order to</w:t>
      </w:r>
      <w:bookmarkEnd w:id="12"/>
      <w:r w:rsidRPr="00A04DF1">
        <w:rPr>
          <w:rFonts w:ascii="Times New Roman" w:hAnsi="Times New Roman" w:cs="Times New Roman"/>
        </w:rPr>
        <w:t xml:space="preserve"> ensure the appropriate and fair measurement of demonstrated competency and skill attainment.</w:t>
      </w:r>
    </w:p>
    <w:p w14:paraId="0E212E1C" w14:textId="77777777" w:rsidR="00A04DF1" w:rsidRPr="00A04DF1" w:rsidRDefault="00A04DF1" w:rsidP="00A04DF1">
      <w:pPr>
        <w:suppressAutoHyphens/>
        <w:spacing w:after="120" w:line="240" w:lineRule="auto"/>
        <w:ind w:left="720"/>
        <w:jc w:val="both"/>
        <w:rPr>
          <w:rFonts w:ascii="Times New Roman" w:hAnsi="Times New Roman" w:cs="Times New Roman"/>
        </w:rPr>
      </w:pPr>
      <w:r w:rsidRPr="00A04DF1">
        <w:rPr>
          <w:rFonts w:ascii="Times New Roman" w:hAnsi="Times New Roman" w:cs="Times New Roman"/>
        </w:rPr>
        <w:t xml:space="preserve">If the school intends to hire an externship supervisor/coordinator, submit the specific hiring criteria to be used for the selection of the faculty or staff member and the timeline for when the position will be filled. </w:t>
      </w:r>
    </w:p>
    <w:p w14:paraId="29F2B3A0" w14:textId="77777777" w:rsidR="00A04DF1" w:rsidRPr="00A04DF1" w:rsidRDefault="00A04DF1" w:rsidP="00A04DF1">
      <w:pPr>
        <w:suppressAutoHyphens/>
        <w:spacing w:after="120" w:line="240" w:lineRule="auto"/>
        <w:ind w:left="720"/>
        <w:jc w:val="both"/>
        <w:rPr>
          <w:rFonts w:ascii="Times New Roman" w:hAnsi="Times New Roman" w:cs="Times New Roman"/>
        </w:rPr>
      </w:pPr>
      <w:r w:rsidRPr="00A04DF1">
        <w:rPr>
          <w:rFonts w:ascii="Times New Roman" w:hAnsi="Times New Roman" w:cs="Times New Roman"/>
        </w:rPr>
        <w:t>If the school has hired an externship supervisor/coordinator, complete the following chart:</w:t>
      </w:r>
    </w:p>
    <w:tbl>
      <w:tblPr>
        <w:tblW w:w="4643"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378"/>
        <w:gridCol w:w="1380"/>
        <w:gridCol w:w="3944"/>
        <w:gridCol w:w="661"/>
        <w:gridCol w:w="610"/>
      </w:tblGrid>
      <w:tr w:rsidR="00A04DF1" w:rsidRPr="00A04DF1" w14:paraId="1918AD3A" w14:textId="77777777" w:rsidTr="005B4F68">
        <w:trPr>
          <w:trHeight w:val="331"/>
        </w:trPr>
        <w:tc>
          <w:tcPr>
            <w:tcW w:w="5000" w:type="pct"/>
            <w:gridSpan w:val="6"/>
            <w:shd w:val="clear" w:color="auto" w:fill="A5C9EB" w:themeFill="text2" w:themeFillTint="40"/>
            <w:vAlign w:val="center"/>
          </w:tcPr>
          <w:p w14:paraId="5EE1D797" w14:textId="77777777" w:rsidR="00A04DF1" w:rsidRPr="00A04DF1" w:rsidRDefault="00A04DF1" w:rsidP="00A04DF1">
            <w:pPr>
              <w:keepNext/>
              <w:suppressAutoHyphens/>
              <w:spacing w:after="0" w:line="240" w:lineRule="auto"/>
              <w:jc w:val="center"/>
              <w:rPr>
                <w:rFonts w:ascii="Times New Roman" w:hAnsi="Times New Roman" w:cs="Times New Roman"/>
                <w:b/>
                <w:spacing w:val="-2"/>
                <w:sz w:val="20"/>
              </w:rPr>
            </w:pPr>
            <w:r w:rsidRPr="00A04DF1">
              <w:rPr>
                <w:rFonts w:ascii="Times New Roman" w:hAnsi="Times New Roman" w:cs="Times New Roman"/>
                <w:b/>
                <w:spacing w:val="-2"/>
                <w:sz w:val="18"/>
                <w:szCs w:val="20"/>
              </w:rPr>
              <w:lastRenderedPageBreak/>
              <w:t>EXTERNSHIP SUPERVISOR / COORDINATOR</w:t>
            </w:r>
          </w:p>
        </w:tc>
      </w:tr>
      <w:tr w:rsidR="00A04DF1" w:rsidRPr="00A04DF1" w14:paraId="6FA2F5E3" w14:textId="77777777" w:rsidTr="00A04DF1">
        <w:trPr>
          <w:trHeight w:val="809"/>
        </w:trPr>
        <w:tc>
          <w:tcPr>
            <w:tcW w:w="737" w:type="pct"/>
            <w:shd w:val="clear" w:color="auto" w:fill="DAE9F7" w:themeFill="text2" w:themeFillTint="1A"/>
            <w:vAlign w:val="center"/>
          </w:tcPr>
          <w:p w14:paraId="62BA36BA"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Instructor Name</w:t>
            </w:r>
          </w:p>
        </w:tc>
        <w:tc>
          <w:tcPr>
            <w:tcW w:w="737" w:type="pct"/>
            <w:shd w:val="clear" w:color="auto" w:fill="DAE9F7" w:themeFill="text2" w:themeFillTint="1A"/>
            <w:vAlign w:val="center"/>
          </w:tcPr>
          <w:p w14:paraId="1CD2614D"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Proposed Program Course</w:t>
            </w:r>
          </w:p>
          <w:p w14:paraId="4DEB97BF"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i/>
                <w:spacing w:val="-2"/>
                <w:sz w:val="16"/>
              </w:rPr>
              <w:t>Course Number(s) and Titles(s)</w:t>
            </w:r>
          </w:p>
        </w:tc>
        <w:tc>
          <w:tcPr>
            <w:tcW w:w="738" w:type="pct"/>
            <w:shd w:val="clear" w:color="auto" w:fill="DAE9F7" w:themeFill="text2" w:themeFillTint="1A"/>
            <w:vAlign w:val="center"/>
          </w:tcPr>
          <w:p w14:paraId="62294CE2"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Degree Earned</w:t>
            </w:r>
          </w:p>
          <w:p w14:paraId="6577536A" w14:textId="77777777" w:rsidR="00A04DF1" w:rsidRPr="00A04DF1" w:rsidRDefault="00A04DF1" w:rsidP="00A04DF1">
            <w:pPr>
              <w:keepNext/>
              <w:suppressAutoHyphens/>
              <w:spacing w:after="0" w:line="240" w:lineRule="auto"/>
              <w:jc w:val="center"/>
              <w:rPr>
                <w:rFonts w:ascii="Times New Roman" w:hAnsi="Times New Roman" w:cs="Times New Roman"/>
                <w:i/>
                <w:spacing w:val="-2"/>
                <w:sz w:val="20"/>
              </w:rPr>
            </w:pPr>
            <w:r w:rsidRPr="00A04DF1">
              <w:rPr>
                <w:rFonts w:ascii="Times New Roman" w:hAnsi="Times New Roman" w:cs="Times New Roman"/>
                <w:i/>
                <w:spacing w:val="-2"/>
                <w:sz w:val="16"/>
              </w:rPr>
              <w:t>Subject, Credential, Year, and Institution(s)</w:t>
            </w:r>
          </w:p>
        </w:tc>
        <w:tc>
          <w:tcPr>
            <w:tcW w:w="2787" w:type="pct"/>
            <w:gridSpan w:val="3"/>
            <w:shd w:val="clear" w:color="auto" w:fill="DAE9F7" w:themeFill="text2" w:themeFillTint="1A"/>
            <w:vAlign w:val="center"/>
          </w:tcPr>
          <w:p w14:paraId="2DC7F721"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Practical Work Experience</w:t>
            </w:r>
          </w:p>
          <w:p w14:paraId="6B607CDC" w14:textId="77777777" w:rsidR="00A04DF1" w:rsidRPr="00A04DF1" w:rsidRDefault="00A04DF1" w:rsidP="00A04DF1">
            <w:pPr>
              <w:keepNext/>
              <w:suppressAutoHyphens/>
              <w:spacing w:after="0" w:line="240" w:lineRule="auto"/>
              <w:ind w:right="-18"/>
              <w:jc w:val="center"/>
              <w:rPr>
                <w:rFonts w:ascii="Times New Roman" w:hAnsi="Times New Roman" w:cs="Times New Roman"/>
                <w:sz w:val="17"/>
                <w:szCs w:val="17"/>
              </w:rPr>
            </w:pPr>
            <w:r w:rsidRPr="00A04DF1">
              <w:rPr>
                <w:rFonts w:ascii="Times New Roman" w:hAnsi="Times New Roman" w:cs="Times New Roman"/>
                <w:i/>
                <w:spacing w:val="-2"/>
                <w:sz w:val="18"/>
              </w:rPr>
              <w:t>Instructional experience does not qualify as practical work experience</w:t>
            </w:r>
          </w:p>
        </w:tc>
      </w:tr>
      <w:tr w:rsidR="00A04DF1" w:rsidRPr="00A04DF1" w14:paraId="0BEA0FD3" w14:textId="77777777" w:rsidTr="00A04DF1">
        <w:trPr>
          <w:trHeight w:val="548"/>
        </w:trPr>
        <w:tc>
          <w:tcPr>
            <w:tcW w:w="737" w:type="pct"/>
            <w:vMerge w:val="restart"/>
            <w:vAlign w:val="center"/>
          </w:tcPr>
          <w:p w14:paraId="59BFE9F1"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737" w:type="pct"/>
            <w:vMerge w:val="restart"/>
            <w:vAlign w:val="center"/>
          </w:tcPr>
          <w:p w14:paraId="327EB2B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738" w:type="pct"/>
            <w:vMerge w:val="restart"/>
            <w:vAlign w:val="center"/>
          </w:tcPr>
          <w:p w14:paraId="419B1376"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2109" w:type="pct"/>
            <w:shd w:val="clear" w:color="auto" w:fill="DAE9F7" w:themeFill="text2" w:themeFillTint="1A"/>
            <w:vAlign w:val="center"/>
          </w:tcPr>
          <w:p w14:paraId="75466ECE"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20"/>
              </w:rPr>
            </w:pPr>
            <w:r w:rsidRPr="00A04DF1">
              <w:rPr>
                <w:rFonts w:ascii="Times New Roman" w:hAnsi="Times New Roman" w:cs="Times New Roman"/>
                <w:smallCaps/>
                <w:spacing w:val="-2"/>
                <w:sz w:val="18"/>
              </w:rPr>
              <w:t>Job Title, Place of Employment, and Description of Work Experience</w:t>
            </w:r>
          </w:p>
        </w:tc>
        <w:tc>
          <w:tcPr>
            <w:tcW w:w="353" w:type="pct"/>
            <w:shd w:val="clear" w:color="auto" w:fill="DAE9F7" w:themeFill="text2" w:themeFillTint="1A"/>
            <w:vAlign w:val="center"/>
          </w:tcPr>
          <w:p w14:paraId="2A15C5FB"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18"/>
              </w:rPr>
            </w:pPr>
            <w:r w:rsidRPr="00A04DF1">
              <w:rPr>
                <w:rFonts w:ascii="Times New Roman" w:hAnsi="Times New Roman" w:cs="Times New Roman"/>
                <w:b/>
                <w:smallCaps/>
                <w:spacing w:val="-2"/>
                <w:sz w:val="18"/>
              </w:rPr>
              <w:t xml:space="preserve">From </w:t>
            </w:r>
            <w:r w:rsidRPr="00A04DF1">
              <w:rPr>
                <w:rFonts w:ascii="Times New Roman" w:hAnsi="Times New Roman" w:cs="Times New Roman"/>
                <w:i/>
                <w:smallCaps/>
                <w:spacing w:val="-2"/>
                <w:sz w:val="18"/>
              </w:rPr>
              <w:t>(m/y)</w:t>
            </w:r>
          </w:p>
        </w:tc>
        <w:tc>
          <w:tcPr>
            <w:tcW w:w="325" w:type="pct"/>
            <w:shd w:val="clear" w:color="auto" w:fill="DAE9F7" w:themeFill="text2" w:themeFillTint="1A"/>
            <w:vAlign w:val="center"/>
          </w:tcPr>
          <w:p w14:paraId="2058EC74"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18"/>
              </w:rPr>
            </w:pPr>
            <w:r w:rsidRPr="00A04DF1">
              <w:rPr>
                <w:rFonts w:ascii="Times New Roman" w:hAnsi="Times New Roman" w:cs="Times New Roman"/>
                <w:b/>
                <w:smallCaps/>
                <w:spacing w:val="-2"/>
                <w:sz w:val="18"/>
              </w:rPr>
              <w:t xml:space="preserve">To </w:t>
            </w:r>
          </w:p>
          <w:p w14:paraId="0E73CF72"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18"/>
              </w:rPr>
            </w:pPr>
            <w:r w:rsidRPr="00A04DF1">
              <w:rPr>
                <w:rFonts w:ascii="Times New Roman" w:hAnsi="Times New Roman" w:cs="Times New Roman"/>
                <w:i/>
                <w:smallCaps/>
                <w:spacing w:val="-2"/>
                <w:sz w:val="18"/>
              </w:rPr>
              <w:t>(m/y)</w:t>
            </w:r>
          </w:p>
        </w:tc>
      </w:tr>
      <w:tr w:rsidR="00A04DF1" w:rsidRPr="00A04DF1" w14:paraId="7D26E0A7" w14:textId="77777777" w:rsidTr="00A04DF1">
        <w:trPr>
          <w:trHeight w:val="288"/>
        </w:trPr>
        <w:tc>
          <w:tcPr>
            <w:tcW w:w="737" w:type="pct"/>
            <w:vMerge/>
          </w:tcPr>
          <w:p w14:paraId="2D6DC91A"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67C8ADCE"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18C09CFE"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305377FE"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0D2F1C33"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63598A9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r w:rsidR="00A04DF1" w:rsidRPr="00A04DF1" w14:paraId="1C65E22C" w14:textId="77777777" w:rsidTr="00A04DF1">
        <w:trPr>
          <w:trHeight w:val="288"/>
        </w:trPr>
        <w:tc>
          <w:tcPr>
            <w:tcW w:w="737" w:type="pct"/>
            <w:vMerge/>
          </w:tcPr>
          <w:p w14:paraId="57855509"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311C298A"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207262DC"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5F474F96"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4DC51A23"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1D88991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r w:rsidR="00A04DF1" w:rsidRPr="00A04DF1" w14:paraId="0CE22CB7" w14:textId="77777777" w:rsidTr="00A04DF1">
        <w:trPr>
          <w:trHeight w:val="288"/>
        </w:trPr>
        <w:tc>
          <w:tcPr>
            <w:tcW w:w="737" w:type="pct"/>
            <w:vMerge/>
          </w:tcPr>
          <w:p w14:paraId="0BA26B28"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70F5A7B5"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1B2FC437"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12873665"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683E6DF2"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3E0CD207"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bl>
    <w:p w14:paraId="5BDA179C" w14:textId="77777777"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On-Site Supervision</w:t>
      </w:r>
    </w:p>
    <w:p w14:paraId="58C89F2D" w14:textId="77777777" w:rsidR="00A04DF1" w:rsidRPr="00A04DF1" w:rsidRDefault="00A04DF1" w:rsidP="00A04DF1">
      <w:pPr>
        <w:pStyle w:val="ListParagraph"/>
        <w:spacing w:after="120" w:line="240" w:lineRule="auto"/>
        <w:jc w:val="both"/>
        <w:rPr>
          <w:rFonts w:ascii="Times New Roman" w:hAnsi="Times New Roman" w:cs="Times New Roman"/>
        </w:rPr>
      </w:pPr>
      <w:r w:rsidRPr="00A04DF1">
        <w:rPr>
          <w:rFonts w:ascii="Times New Roman" w:hAnsi="Times New Roman" w:cs="Times New Roman"/>
        </w:rPr>
        <w:t xml:space="preserve">Identify the type of on-site supervision for the externship/clinical experience who will guide and oversee the student learning experience and participate in student evaluations (e.g., hospital preceptor, lead technician, school faculty, etc.). </w:t>
      </w:r>
    </w:p>
    <w:p w14:paraId="238F6395" w14:textId="77777777" w:rsidR="00A04DF1" w:rsidRPr="00A04DF1" w:rsidRDefault="00A04DF1" w:rsidP="00A04DF1">
      <w:pPr>
        <w:pStyle w:val="ListParagraph"/>
        <w:spacing w:before="240" w:after="0" w:line="240" w:lineRule="auto"/>
        <w:contextualSpacing w:val="0"/>
        <w:jc w:val="both"/>
        <w:rPr>
          <w:rFonts w:ascii="Times New Roman" w:hAnsi="Times New Roman" w:cs="Times New Roman"/>
        </w:rPr>
      </w:pPr>
      <w:r w:rsidRPr="00A04DF1">
        <w:rPr>
          <w:rFonts w:ascii="Times New Roman" w:hAnsi="Times New Roman" w:cs="Times New Roman"/>
        </w:rPr>
        <w:t xml:space="preserve">If the on-site supervisor in the clinical/externship is a </w:t>
      </w:r>
      <w:r w:rsidRPr="00A04DF1">
        <w:rPr>
          <w:rFonts w:ascii="Times New Roman" w:hAnsi="Times New Roman" w:cs="Times New Roman"/>
          <w:b/>
          <w:bCs/>
        </w:rPr>
        <w:t>faculty member employed by the school</w:t>
      </w:r>
      <w:r w:rsidRPr="00A04DF1">
        <w:rPr>
          <w:rFonts w:ascii="Times New Roman" w:hAnsi="Times New Roman" w:cs="Times New Roman"/>
        </w:rPr>
        <w:t xml:space="preserve">, the school </w:t>
      </w:r>
      <w:r w:rsidRPr="00A04DF1">
        <w:rPr>
          <w:rFonts w:ascii="Times New Roman" w:hAnsi="Times New Roman" w:cs="Times New Roman"/>
          <w:b/>
          <w:bCs/>
        </w:rPr>
        <w:t>must provide documentation</w:t>
      </w:r>
      <w:r w:rsidRPr="00A04DF1">
        <w:rPr>
          <w:rFonts w:ascii="Times New Roman" w:hAnsi="Times New Roman" w:cs="Times New Roman"/>
        </w:rPr>
        <w:t xml:space="preserve"> from the applicable state, programmatic accreditor, or other regulatory authority demonstrating that supervision by faculty is permitted.</w:t>
      </w:r>
    </w:p>
    <w:p w14:paraId="4EEC03A0" w14:textId="77777777" w:rsidR="00A04DF1" w:rsidRPr="00A04DF1" w:rsidRDefault="00A04DF1" w:rsidP="00A04DF1">
      <w:pPr>
        <w:pStyle w:val="ListParagraph"/>
        <w:numPr>
          <w:ilvl w:val="0"/>
          <w:numId w:val="41"/>
        </w:numPr>
        <w:suppressAutoHyphens/>
        <w:spacing w:before="120" w:after="0" w:line="240" w:lineRule="auto"/>
        <w:ind w:left="720"/>
        <w:contextualSpacing w:val="0"/>
        <w:jc w:val="both"/>
        <w:rPr>
          <w:rFonts w:ascii="Times New Roman" w:hAnsi="Times New Roman" w:cs="Times New Roman"/>
          <w:bCs/>
          <w:spacing w:val="-2"/>
        </w:rPr>
      </w:pPr>
      <w:r w:rsidRPr="00A04DF1">
        <w:rPr>
          <w:rFonts w:ascii="Times New Roman" w:hAnsi="Times New Roman" w:cs="Times New Roman"/>
          <w:bCs/>
          <w:spacing w:val="-2"/>
        </w:rPr>
        <w:t>Length of Experience (Externship/Clinical Limits)</w:t>
      </w:r>
    </w:p>
    <w:p w14:paraId="4F53E951" w14:textId="77777777" w:rsidR="00A04DF1" w:rsidRPr="00A04DF1" w:rsidRDefault="00A04DF1" w:rsidP="00A04DF1">
      <w:pPr>
        <w:suppressAutoHyphens/>
        <w:spacing w:before="120" w:after="0" w:line="240" w:lineRule="auto"/>
        <w:ind w:left="720"/>
        <w:jc w:val="both"/>
        <w:rPr>
          <w:rFonts w:ascii="Times New Roman" w:hAnsi="Times New Roman" w:cs="Times New Roman"/>
          <w:spacing w:val="-2"/>
        </w:rPr>
      </w:pPr>
      <w:r w:rsidRPr="00A04DF1">
        <w:rPr>
          <w:rFonts w:ascii="Times New Roman" w:hAnsi="Times New Roman" w:cs="Times New Roman"/>
          <w:spacing w:val="-2"/>
        </w:rPr>
        <w:t>Any</w:t>
      </w:r>
      <w:r w:rsidRPr="00A04DF1">
        <w:rPr>
          <w:rFonts w:ascii="Times New Roman" w:hAnsi="Times New Roman" w:cs="Times New Roman"/>
        </w:rPr>
        <w:t xml:space="preserve"> externship or clinical experience that is </w:t>
      </w:r>
      <w:r w:rsidRPr="00A04DF1">
        <w:rPr>
          <w:rFonts w:ascii="Times New Roman" w:hAnsi="Times New Roman" w:cs="Times New Roman"/>
          <w:b/>
          <w:bCs/>
        </w:rPr>
        <w:t>greater</w:t>
      </w:r>
      <w:r w:rsidRPr="00A04DF1">
        <w:rPr>
          <w:rFonts w:ascii="Times New Roman" w:hAnsi="Times New Roman" w:cs="Times New Roman"/>
          <w:b/>
        </w:rPr>
        <w:t xml:space="preserve"> than one-third</w:t>
      </w:r>
      <w:r w:rsidRPr="00A04DF1">
        <w:rPr>
          <w:rFonts w:ascii="Times New Roman" w:hAnsi="Times New Roman" w:cs="Times New Roman"/>
        </w:rPr>
        <w:t xml:space="preserve"> of the total length of the program requires review and approval by the Commission, with the exception of cases where the length is required by another accreditor or regulator agency. In such instances, schools must provide evidence of these requirements to the Commission (</w:t>
      </w:r>
      <w:r w:rsidRPr="00A04DF1">
        <w:rPr>
          <w:rFonts w:ascii="Times New Roman" w:hAnsi="Times New Roman" w:cs="Times New Roman"/>
          <w:i/>
        </w:rPr>
        <w:t>Section II (A)(7)(e), Substantive Standards, Standards of Accreditation</w:t>
      </w:r>
      <w:r w:rsidRPr="00A04DF1">
        <w:rPr>
          <w:rFonts w:ascii="Times New Roman" w:hAnsi="Times New Roman" w:cs="Times New Roman"/>
        </w:rPr>
        <w:t>).</w:t>
      </w:r>
      <w:r w:rsidRPr="00A04DF1">
        <w:rPr>
          <w:rFonts w:ascii="Times New Roman" w:hAnsi="Times New Roman" w:cs="Times New Roman"/>
          <w:spacing w:val="-2"/>
        </w:rPr>
        <w:t xml:space="preserve"> </w:t>
      </w:r>
    </w:p>
    <w:p w14:paraId="612A9A3F" w14:textId="77777777" w:rsidR="00A04DF1" w:rsidRPr="00A04DF1" w:rsidRDefault="00A04DF1" w:rsidP="00A04DF1">
      <w:pPr>
        <w:suppressAutoHyphens/>
        <w:spacing w:before="120" w:after="0" w:line="240" w:lineRule="auto"/>
        <w:ind w:left="720"/>
        <w:jc w:val="both"/>
        <w:rPr>
          <w:rFonts w:ascii="Times New Roman" w:hAnsi="Times New Roman" w:cs="Times New Roman"/>
          <w:b/>
          <w:spacing w:val="-2"/>
        </w:rPr>
      </w:pPr>
      <w:r w:rsidRPr="00A04DF1">
        <w:rPr>
          <w:rFonts w:ascii="Times New Roman" w:hAnsi="Times New Roman" w:cs="Times New Roman"/>
          <w:spacing w:val="-2"/>
        </w:rPr>
        <w:t>If the externship or clinical exceeds one-third of the total program length (e.g., clock or credit hours), provide the following:</w:t>
      </w:r>
    </w:p>
    <w:p w14:paraId="3A6C4A37" w14:textId="77777777" w:rsidR="00A04DF1" w:rsidRPr="00A04DF1" w:rsidRDefault="00A04DF1" w:rsidP="00A04DF1">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A04DF1">
        <w:rPr>
          <w:rFonts w:ascii="Times New Roman" w:hAnsi="Times New Roman" w:cs="Times New Roman"/>
          <w:spacing w:val="-2"/>
        </w:rPr>
        <w:t>Justification as to how the length is appropriate for the program content and objectives; and</w:t>
      </w:r>
    </w:p>
    <w:p w14:paraId="6767E5F6" w14:textId="77777777" w:rsidR="00A04DF1" w:rsidRPr="00A04DF1" w:rsidRDefault="00A04DF1" w:rsidP="00A04DF1">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A04DF1">
        <w:rPr>
          <w:rFonts w:ascii="Times New Roman" w:hAnsi="Times New Roman" w:cs="Times New Roman"/>
          <w:spacing w:val="-2"/>
        </w:rPr>
        <w:t>If required by a state, programmatic accreditor, or other regulatory authority, provide:</w:t>
      </w:r>
    </w:p>
    <w:p w14:paraId="17EE013C" w14:textId="77777777" w:rsidR="00A04DF1" w:rsidRPr="00A04DF1" w:rsidRDefault="00A04DF1" w:rsidP="00A04DF1">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spacing w:val="-2"/>
        </w:rPr>
      </w:pPr>
      <w:r w:rsidRPr="00A04DF1">
        <w:rPr>
          <w:rFonts w:ascii="Times New Roman" w:hAnsi="Times New Roman" w:cs="Times New Roman"/>
          <w:spacing w:val="-2"/>
        </w:rPr>
        <w:t>A description of the specific requirement; and</w:t>
      </w:r>
    </w:p>
    <w:p w14:paraId="20B21FBC" w14:textId="77777777" w:rsidR="00A04DF1" w:rsidRPr="00A04DF1" w:rsidRDefault="00A04DF1" w:rsidP="00A04DF1">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rPr>
      </w:pPr>
      <w:r w:rsidRPr="00A04DF1">
        <w:rPr>
          <w:rFonts w:ascii="Times New Roman" w:hAnsi="Times New Roman" w:cs="Times New Roman"/>
          <w:spacing w:val="-2"/>
        </w:rPr>
        <w:t>Supporting documentation (e.g., regulatory agency requirements) that supports the justification and/or requirement for the externship length.</w:t>
      </w:r>
    </w:p>
    <w:p w14:paraId="7B802405" w14:textId="77777777" w:rsidR="00E24374" w:rsidRDefault="00E24374" w:rsidP="00E24374">
      <w:pPr>
        <w:tabs>
          <w:tab w:val="left" w:pos="1440"/>
        </w:tabs>
        <w:suppressAutoHyphens/>
        <w:spacing w:after="10" w:line="240" w:lineRule="auto"/>
        <w:jc w:val="both"/>
        <w:rPr>
          <w:rFonts w:ascii="Times New Roman" w:hAnsi="Times New Roman" w:cs="Times New Roman"/>
          <w:spacing w:val="-2"/>
        </w:rPr>
      </w:pPr>
    </w:p>
    <w:p w14:paraId="4D5EEA84" w14:textId="77777777" w:rsidR="00A04DF1" w:rsidRDefault="00A04DF1" w:rsidP="00E24374">
      <w:pPr>
        <w:tabs>
          <w:tab w:val="left" w:pos="1440"/>
        </w:tabs>
        <w:suppressAutoHyphens/>
        <w:spacing w:after="10" w:line="240" w:lineRule="auto"/>
        <w:jc w:val="both"/>
        <w:rPr>
          <w:rFonts w:ascii="Times New Roman" w:hAnsi="Times New Roman" w:cs="Times New Roman"/>
          <w:spacing w:val="-2"/>
        </w:rPr>
      </w:pPr>
    </w:p>
    <w:p w14:paraId="2C080C79" w14:textId="77777777" w:rsidR="00A04DF1" w:rsidRPr="005B639D" w:rsidRDefault="00A04DF1" w:rsidP="00E24374">
      <w:pPr>
        <w:tabs>
          <w:tab w:val="left" w:pos="1440"/>
        </w:tabs>
        <w:suppressAutoHyphens/>
        <w:spacing w:after="10" w:line="240" w:lineRule="auto"/>
        <w:jc w:val="both"/>
        <w:rPr>
          <w:rFonts w:ascii="Times New Roman" w:hAnsi="Times New Roman" w:cs="Times New Roman"/>
          <w:b/>
        </w:rPr>
        <w:sectPr w:rsidR="00A04DF1" w:rsidRPr="005B639D" w:rsidSect="00EB0926">
          <w:pgSz w:w="12240" w:h="15840"/>
          <w:pgMar w:top="1440" w:right="1080" w:bottom="1440" w:left="1080" w:header="144" w:footer="432" w:gutter="0"/>
          <w:cols w:space="720"/>
          <w:docGrid w:linePitch="299"/>
        </w:sectPr>
      </w:pPr>
    </w:p>
    <w:p w14:paraId="5706E0B2" w14:textId="77777777" w:rsidR="00FE0DEC" w:rsidRPr="005B4F68" w:rsidRDefault="00FE0DEC" w:rsidP="005B4F68">
      <w:pPr>
        <w:spacing w:after="0"/>
        <w:jc w:val="center"/>
        <w:rPr>
          <w:rFonts w:ascii="Times New Roman" w:hAnsi="Times New Roman" w:cs="Times New Roman"/>
          <w:b/>
          <w:bCs/>
          <w:sz w:val="28"/>
          <w:szCs w:val="28"/>
        </w:rPr>
      </w:pPr>
      <w:r w:rsidRPr="005B4F68">
        <w:rPr>
          <w:rFonts w:ascii="Times New Roman" w:hAnsi="Times New Roman" w:cs="Times New Roman"/>
          <w:b/>
          <w:bCs/>
          <w:sz w:val="28"/>
          <w:szCs w:val="28"/>
        </w:rPr>
        <w:lastRenderedPageBreak/>
        <w:t>INSTITUTIONAL DEVELOPMENT</w:t>
      </w:r>
    </w:p>
    <w:p w14:paraId="3DE6F989" w14:textId="77777777" w:rsidR="00FE0DEC" w:rsidRPr="005B4F68" w:rsidRDefault="00FE0DEC" w:rsidP="005B4F68">
      <w:pPr>
        <w:spacing w:after="0"/>
        <w:jc w:val="center"/>
        <w:rPr>
          <w:rFonts w:ascii="Times New Roman" w:hAnsi="Times New Roman" w:cs="Times New Roman"/>
          <w:b/>
          <w:bCs/>
          <w:sz w:val="28"/>
          <w:szCs w:val="28"/>
        </w:rPr>
      </w:pPr>
      <w:r w:rsidRPr="005B4F68">
        <w:rPr>
          <w:rFonts w:ascii="Times New Roman" w:hAnsi="Times New Roman" w:cs="Times New Roman"/>
          <w:noProof/>
          <w:sz w:val="24"/>
          <w:szCs w:val="24"/>
        </w:rPr>
        <w:drawing>
          <wp:anchor distT="0" distB="0" distL="114300" distR="114300" simplePos="0" relativeHeight="251660288" behindDoc="0" locked="1" layoutInCell="1" allowOverlap="1" wp14:anchorId="0B32B91E" wp14:editId="33F45877">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B4F68">
        <w:rPr>
          <w:rFonts w:ascii="Times New Roman" w:hAnsi="Times New Roman" w:cs="Times New Roman"/>
          <w:b/>
          <w:bCs/>
          <w:sz w:val="28"/>
          <w:szCs w:val="28"/>
        </w:rPr>
        <w:t>PAYMENT SUBMISSION FORM FOR APPLICATION SUBMISSIONS</w:t>
      </w:r>
    </w:p>
    <w:p w14:paraId="60FFD3AF" w14:textId="77777777" w:rsidR="00FE0DEC" w:rsidRPr="005B4F68" w:rsidRDefault="00FE0DEC" w:rsidP="005B4F68">
      <w:pPr>
        <w:pBdr>
          <w:bottom w:val="single" w:sz="4" w:space="1" w:color="auto"/>
        </w:pBdr>
        <w:tabs>
          <w:tab w:val="left" w:pos="6756"/>
        </w:tabs>
        <w:spacing w:after="0"/>
        <w:rPr>
          <w:rFonts w:ascii="Times New Roman" w:hAnsi="Times New Roman" w:cs="Times New Roman"/>
          <w:b/>
          <w:bCs/>
        </w:rPr>
      </w:pPr>
      <w:r w:rsidRPr="005B4F68">
        <w:rPr>
          <w:rFonts w:ascii="Times New Roman" w:hAnsi="Times New Roman" w:cs="Times New Roman"/>
          <w:b/>
          <w:bCs/>
        </w:rPr>
        <w:tab/>
      </w:r>
    </w:p>
    <w:p w14:paraId="5168D563" w14:textId="77777777" w:rsidR="00FE0DEC" w:rsidRPr="005B4F68" w:rsidRDefault="00FE0DEC" w:rsidP="005B4F68">
      <w:pPr>
        <w:spacing w:after="0"/>
        <w:jc w:val="center"/>
        <w:rPr>
          <w:rFonts w:ascii="Times New Roman" w:hAnsi="Times New Roman" w:cs="Times New Roman"/>
          <w:b/>
          <w:bCs/>
        </w:rPr>
      </w:pPr>
    </w:p>
    <w:p w14:paraId="3DCF179F" w14:textId="77777777" w:rsidR="00FE0DEC" w:rsidRPr="005B4F68" w:rsidRDefault="00FE0DEC" w:rsidP="005B4F68">
      <w:pPr>
        <w:spacing w:after="0"/>
        <w:jc w:val="both"/>
        <w:rPr>
          <w:rFonts w:ascii="Times New Roman" w:hAnsi="Times New Roman" w:cs="Times New Roman"/>
          <w:b/>
          <w:bCs/>
        </w:rPr>
      </w:pPr>
      <w:r w:rsidRPr="005B4F68">
        <w:rPr>
          <w:rFonts w:ascii="Times New Roman" w:hAnsi="Times New Roman" w:cs="Times New Roman"/>
          <w:b/>
          <w:bCs/>
        </w:rPr>
        <w:t xml:space="preserve">Please submit a copy of this form with </w:t>
      </w:r>
      <w:r w:rsidRPr="005B4F68">
        <w:rPr>
          <w:rFonts w:ascii="Times New Roman" w:hAnsi="Times New Roman" w:cs="Times New Roman"/>
          <w:b/>
          <w:bCs/>
          <w:u w:val="single"/>
        </w:rPr>
        <w:t>both</w:t>
      </w:r>
      <w:r w:rsidRPr="005B4F68">
        <w:rPr>
          <w:rFonts w:ascii="Times New Roman" w:hAnsi="Times New Roman" w:cs="Times New Roman"/>
          <w:b/>
          <w:bCs/>
        </w:rPr>
        <w:t xml:space="preserve"> the application and check payment. Applications will not be processed until payment has been received. </w:t>
      </w:r>
    </w:p>
    <w:p w14:paraId="4CCA14BD" w14:textId="77777777" w:rsidR="00FE0DEC" w:rsidRPr="005B4F68" w:rsidRDefault="00FE0DEC" w:rsidP="005B4F68">
      <w:pPr>
        <w:spacing w:after="0"/>
        <w:jc w:val="center"/>
        <w:rPr>
          <w:rFonts w:ascii="Times New Roman" w:hAnsi="Times New Roman" w:cs="Times New Roman"/>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FE0DEC" w:rsidRPr="00FE0DEC" w14:paraId="0462A42F"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F8A78AA" w14:textId="77777777" w:rsidR="00FE0DEC" w:rsidRPr="00FE0DEC" w:rsidRDefault="00FE0DEC" w:rsidP="00FE0DEC">
            <w:pPr>
              <w:jc w:val="center"/>
              <w:rPr>
                <w:b/>
                <w:bCs/>
              </w:rPr>
            </w:pPr>
            <w:r w:rsidRPr="00FE0DEC">
              <w:rPr>
                <w:b/>
                <w:bCs/>
              </w:rPr>
              <w:t>SCHOOL #(s)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E440212" w14:textId="77777777" w:rsidR="00FE0DEC" w:rsidRPr="00FE0DEC" w:rsidRDefault="00FE0DEC" w:rsidP="00FE0DEC">
            <w:pPr>
              <w:jc w:val="center"/>
              <w:rPr>
                <w:b/>
                <w:bCs/>
              </w:rPr>
            </w:pPr>
            <w:r w:rsidRPr="00FE0DEC">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2107789" w14:textId="77777777" w:rsidR="00FE0DEC" w:rsidRPr="00FE0DEC" w:rsidRDefault="00FE0DEC" w:rsidP="00FE0DEC">
            <w:pPr>
              <w:jc w:val="center"/>
              <w:rPr>
                <w:b/>
                <w:bCs/>
              </w:rPr>
            </w:pPr>
            <w:r w:rsidRPr="00FE0DEC">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CC67426" w14:textId="77777777" w:rsidR="00FE0DEC" w:rsidRPr="00FE0DEC" w:rsidRDefault="00FE0DEC" w:rsidP="00FE0DEC">
            <w:pPr>
              <w:jc w:val="center"/>
              <w:rPr>
                <w:b/>
                <w:bCs/>
              </w:rPr>
            </w:pPr>
            <w:r w:rsidRPr="00FE0DEC">
              <w:rPr>
                <w:b/>
                <w:bCs/>
              </w:rPr>
              <w:t>STATE</w:t>
            </w:r>
          </w:p>
        </w:tc>
      </w:tr>
      <w:tr w:rsidR="00FE0DEC" w:rsidRPr="00FE0DEC" w14:paraId="67BDCDE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57415266"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002FD28"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DB6A2CE"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2905FF3" w14:textId="77777777" w:rsidR="00FE0DEC" w:rsidRPr="00FE0DEC" w:rsidRDefault="00FE0DEC" w:rsidP="00FE0DEC">
            <w:pPr>
              <w:jc w:val="center"/>
            </w:pPr>
          </w:p>
        </w:tc>
      </w:tr>
    </w:tbl>
    <w:p w14:paraId="7790BFDD"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3353"/>
        <w:gridCol w:w="2758"/>
        <w:gridCol w:w="3239"/>
      </w:tblGrid>
      <w:tr w:rsidR="00FE0DEC" w:rsidRPr="00FE0DEC" w14:paraId="373467BB"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71D7893" w14:textId="77777777" w:rsidR="00FE0DEC" w:rsidRPr="00FE0DEC" w:rsidRDefault="00FE0DEC" w:rsidP="00FE0DEC">
            <w:pPr>
              <w:jc w:val="center"/>
              <w:rPr>
                <w:b/>
                <w:bCs/>
              </w:rPr>
            </w:pPr>
            <w:r w:rsidRPr="00FE0DEC">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0A7597A" w14:textId="77777777" w:rsidR="00FE0DEC" w:rsidRPr="00FE0DEC" w:rsidRDefault="00FE0DEC" w:rsidP="00FE0DEC">
            <w:pPr>
              <w:jc w:val="center"/>
              <w:rPr>
                <w:b/>
                <w:bCs/>
              </w:rPr>
            </w:pPr>
            <w:r w:rsidRPr="00FE0DEC">
              <w:rPr>
                <w:b/>
                <w:bCs/>
              </w:rPr>
              <w:t>NAME OF PROGRAM(s)</w:t>
            </w:r>
          </w:p>
          <w:p w14:paraId="7F204807" w14:textId="77777777" w:rsidR="00FE0DEC" w:rsidRPr="00FE0DEC" w:rsidRDefault="00FE0DEC" w:rsidP="00FE0DEC">
            <w:pPr>
              <w:jc w:val="center"/>
            </w:pPr>
            <w:r w:rsidRPr="00FE0DEC">
              <w:t>(</w:t>
            </w:r>
            <w:r w:rsidRPr="00FE0DEC">
              <w:rPr>
                <w:i/>
                <w:iCs/>
              </w:rPr>
              <w:t>if applicable</w:t>
            </w:r>
            <w:r w:rsidRPr="00FE0DEC">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47822EA" w14:textId="77777777" w:rsidR="00FE0DEC" w:rsidRPr="00FE0DEC" w:rsidRDefault="00FE0DEC" w:rsidP="00FE0DEC">
            <w:pPr>
              <w:jc w:val="center"/>
              <w:rPr>
                <w:b/>
                <w:bCs/>
              </w:rPr>
            </w:pPr>
            <w:r w:rsidRPr="00FE0DEC">
              <w:rPr>
                <w:b/>
                <w:bCs/>
              </w:rPr>
              <w:t>PAYMENT AMOUNT(s)</w:t>
            </w:r>
          </w:p>
          <w:p w14:paraId="5FE033E9" w14:textId="77777777" w:rsidR="00FE0DEC" w:rsidRPr="00FE0DEC" w:rsidRDefault="00FE0DEC" w:rsidP="00FE0DEC">
            <w:pPr>
              <w:jc w:val="center"/>
            </w:pPr>
            <w:r w:rsidRPr="00FE0DEC">
              <w:t>(</w:t>
            </w:r>
            <w:r w:rsidRPr="00FE0DEC">
              <w:rPr>
                <w:i/>
                <w:iCs/>
              </w:rPr>
              <w:t>Enter payment amount for each application type</w:t>
            </w:r>
            <w:r w:rsidRPr="00FE0DEC">
              <w:t>)</w:t>
            </w:r>
          </w:p>
        </w:tc>
      </w:tr>
      <w:tr w:rsidR="00FE0DEC" w:rsidRPr="00FE0DEC" w14:paraId="4CC7BCDC"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707C54F6" w14:textId="77777777" w:rsidR="00FE0DEC" w:rsidRPr="00FE0DEC" w:rsidRDefault="00FE0DEC" w:rsidP="00FE0DEC">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6CD44E03" w14:textId="77777777" w:rsidR="00FE0DEC" w:rsidRPr="00FE0DEC" w:rsidRDefault="00FE0DEC" w:rsidP="00FE0DEC">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27C1B19E" w14:textId="77777777" w:rsidR="00FE0DEC" w:rsidRPr="00FE0DEC" w:rsidRDefault="00FE0DEC" w:rsidP="00FE0DEC">
            <w:pPr>
              <w:jc w:val="center"/>
            </w:pPr>
          </w:p>
        </w:tc>
      </w:tr>
    </w:tbl>
    <w:p w14:paraId="25A5222F"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4675"/>
        <w:gridCol w:w="4675"/>
      </w:tblGrid>
      <w:tr w:rsidR="00FE0DEC" w:rsidRPr="00FE0DEC" w14:paraId="7FF6A45E"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B1D2BE2" w14:textId="77777777" w:rsidR="00FE0DEC" w:rsidRPr="00FE0DEC" w:rsidRDefault="00FE0DEC" w:rsidP="00FE0DEC">
            <w:pPr>
              <w:jc w:val="center"/>
              <w:rPr>
                <w:b/>
                <w:bCs/>
              </w:rPr>
            </w:pPr>
            <w:r w:rsidRPr="00FE0DEC">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9294987" w14:textId="77777777" w:rsidR="00FE0DEC" w:rsidRPr="00FE0DEC" w:rsidRDefault="00FE0DEC" w:rsidP="00FE0DEC">
            <w:pPr>
              <w:jc w:val="center"/>
            </w:pPr>
            <w:r w:rsidRPr="00FE0DEC">
              <w:rPr>
                <w:b/>
                <w:bCs/>
              </w:rPr>
              <w:t>CHECK NUMBER</w:t>
            </w:r>
          </w:p>
        </w:tc>
      </w:tr>
      <w:tr w:rsidR="00FE0DEC" w:rsidRPr="00FE0DEC" w14:paraId="393E6925"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40CB2AB" w14:textId="77777777" w:rsidR="00FE0DEC" w:rsidRPr="00FE0DEC" w:rsidRDefault="00FE0DEC" w:rsidP="00FE0DEC">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62F2229" w14:textId="77777777" w:rsidR="00FE0DEC" w:rsidRPr="00FE0DEC" w:rsidRDefault="00FE0DEC" w:rsidP="00FE0DEC">
            <w:pPr>
              <w:jc w:val="center"/>
            </w:pPr>
          </w:p>
        </w:tc>
      </w:tr>
    </w:tbl>
    <w:p w14:paraId="2A5479A6"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FE0DEC" w:rsidRPr="00FE0DEC" w14:paraId="1F74942D"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5CB9A8B" w14:textId="77777777" w:rsidR="00FE0DEC" w:rsidRPr="00FE0DEC" w:rsidRDefault="00FE0DEC" w:rsidP="00FE0DEC">
            <w:pPr>
              <w:jc w:val="center"/>
              <w:rPr>
                <w:b/>
                <w:bCs/>
              </w:rPr>
            </w:pPr>
            <w:r w:rsidRPr="00FE0DEC">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EF473AD" w14:textId="77777777" w:rsidR="00FE0DEC" w:rsidRPr="00FE0DEC" w:rsidRDefault="00FE0DEC" w:rsidP="00FE0DEC">
            <w:pPr>
              <w:jc w:val="center"/>
              <w:rPr>
                <w:b/>
                <w:bCs/>
              </w:rPr>
            </w:pPr>
            <w:r w:rsidRPr="00FE0DEC">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306A1FE" w14:textId="77777777" w:rsidR="00FE0DEC" w:rsidRPr="00FE0DEC" w:rsidRDefault="00FE0DEC" w:rsidP="00FE0DEC">
            <w:pPr>
              <w:jc w:val="center"/>
              <w:rPr>
                <w:b/>
                <w:bCs/>
              </w:rPr>
            </w:pPr>
            <w:r w:rsidRPr="00FE0DEC">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08167B7" w14:textId="77777777" w:rsidR="00FE0DEC" w:rsidRPr="00FE0DEC" w:rsidRDefault="00FE0DEC" w:rsidP="00FE0DEC">
            <w:pPr>
              <w:jc w:val="center"/>
              <w:rPr>
                <w:b/>
                <w:bCs/>
              </w:rPr>
            </w:pPr>
            <w:r w:rsidRPr="00FE0DEC">
              <w:rPr>
                <w:b/>
                <w:bCs/>
              </w:rPr>
              <w:t>EMAIL</w:t>
            </w:r>
          </w:p>
        </w:tc>
      </w:tr>
      <w:tr w:rsidR="00FE0DEC" w:rsidRPr="00FE0DEC" w14:paraId="02F4AB51"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56653AC5"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48C68CB"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99CE354"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2C9CE1B" w14:textId="77777777" w:rsidR="00FE0DEC" w:rsidRPr="00FE0DEC" w:rsidRDefault="00FE0DEC" w:rsidP="00FE0DEC">
            <w:pPr>
              <w:jc w:val="center"/>
            </w:pPr>
          </w:p>
        </w:tc>
      </w:tr>
    </w:tbl>
    <w:p w14:paraId="7F5CFD2B" w14:textId="77777777" w:rsidR="00FE0DEC" w:rsidRPr="005B4F68" w:rsidRDefault="00FE0DEC" w:rsidP="005B4F68">
      <w:pPr>
        <w:spacing w:after="0"/>
        <w:rPr>
          <w:rFonts w:ascii="Times New Roman" w:hAnsi="Times New Roman" w:cs="Times New Roman"/>
          <w:b/>
          <w:bCs/>
          <w:sz w:val="18"/>
          <w:szCs w:val="18"/>
        </w:rPr>
      </w:pPr>
    </w:p>
    <w:p w14:paraId="2D69440D" w14:textId="77777777" w:rsidR="00FE0DEC" w:rsidRPr="005B4F68" w:rsidRDefault="00FE0DEC" w:rsidP="005B4F68">
      <w:pPr>
        <w:spacing w:after="0"/>
        <w:rPr>
          <w:rFonts w:ascii="Times New Roman" w:hAnsi="Times New Roman" w:cs="Times New Roman"/>
          <w:b/>
          <w:bCs/>
          <w:sz w:val="18"/>
          <w:szCs w:val="18"/>
        </w:rPr>
      </w:pPr>
    </w:p>
    <w:p w14:paraId="3A6460A5" w14:textId="77777777" w:rsidR="00FE0DEC" w:rsidRPr="005B4F68" w:rsidRDefault="00FE0DEC" w:rsidP="005B4F68">
      <w:pPr>
        <w:spacing w:after="0"/>
        <w:rPr>
          <w:rFonts w:ascii="Times New Roman" w:hAnsi="Times New Roman" w:cs="Times New Roman"/>
          <w:b/>
          <w:bCs/>
          <w:sz w:val="18"/>
          <w:szCs w:val="18"/>
        </w:rPr>
      </w:pPr>
    </w:p>
    <w:p w14:paraId="37DC5D14" w14:textId="77777777" w:rsidR="00FE0DEC" w:rsidRPr="005B4F68" w:rsidRDefault="00FE0DEC" w:rsidP="005B4F68">
      <w:pPr>
        <w:tabs>
          <w:tab w:val="left" w:pos="1800"/>
        </w:tabs>
        <w:spacing w:after="0"/>
        <w:rPr>
          <w:rFonts w:ascii="Times New Roman" w:hAnsi="Times New Roman" w:cs="Times New Roman"/>
        </w:rPr>
      </w:pPr>
      <w:r w:rsidRPr="005B4F68">
        <w:rPr>
          <w:rFonts w:ascii="Times New Roman" w:hAnsi="Times New Roman" w:cs="Times New Roman"/>
          <w:b/>
          <w:bCs/>
          <w:spacing w:val="-1"/>
        </w:rPr>
        <w:t>Su</w:t>
      </w:r>
      <w:r w:rsidRPr="005B4F68">
        <w:rPr>
          <w:rFonts w:ascii="Times New Roman" w:hAnsi="Times New Roman" w:cs="Times New Roman"/>
          <w:b/>
          <w:bCs/>
          <w:spacing w:val="2"/>
        </w:rPr>
        <w:t>b</w:t>
      </w:r>
      <w:r w:rsidRPr="005B4F68">
        <w:rPr>
          <w:rFonts w:ascii="Times New Roman" w:hAnsi="Times New Roman" w:cs="Times New Roman"/>
          <w:b/>
          <w:bCs/>
          <w:spacing w:val="-7"/>
        </w:rPr>
        <w:t>m</w:t>
      </w:r>
      <w:r w:rsidRPr="005B4F68">
        <w:rPr>
          <w:rFonts w:ascii="Times New Roman" w:hAnsi="Times New Roman" w:cs="Times New Roman"/>
          <w:b/>
          <w:bCs/>
          <w:spacing w:val="1"/>
        </w:rPr>
        <w:t>i</w:t>
      </w:r>
      <w:r w:rsidRPr="005B4F68">
        <w:rPr>
          <w:rFonts w:ascii="Times New Roman" w:hAnsi="Times New Roman" w:cs="Times New Roman"/>
          <w:b/>
          <w:bCs/>
        </w:rPr>
        <w:t xml:space="preserve">t </w:t>
      </w:r>
      <w:r w:rsidRPr="005B4F68">
        <w:rPr>
          <w:rFonts w:ascii="Times New Roman" w:hAnsi="Times New Roman" w:cs="Times New Roman"/>
          <w:b/>
          <w:bCs/>
          <w:spacing w:val="2"/>
        </w:rPr>
        <w:t>To</w:t>
      </w:r>
      <w:r w:rsidRPr="005B4F68">
        <w:rPr>
          <w:rFonts w:ascii="Times New Roman" w:hAnsi="Times New Roman" w:cs="Times New Roman"/>
          <w:b/>
          <w:bCs/>
        </w:rPr>
        <w:t>:</w:t>
      </w:r>
      <w:r w:rsidRPr="005B4F68">
        <w:rPr>
          <w:rFonts w:ascii="Times New Roman" w:hAnsi="Times New Roman" w:cs="Times New Roman"/>
          <w:b/>
          <w:bCs/>
        </w:rPr>
        <w:tab/>
        <w:t>Operations Department</w:t>
      </w:r>
    </w:p>
    <w:p w14:paraId="1BEB9884" w14:textId="77777777" w:rsidR="00FE0DEC" w:rsidRPr="005B4F68" w:rsidRDefault="00FE0DEC" w:rsidP="005B4F68">
      <w:pPr>
        <w:tabs>
          <w:tab w:val="left" w:pos="1800"/>
        </w:tabs>
        <w:spacing w:after="0" w:line="252" w:lineRule="exact"/>
        <w:rPr>
          <w:rFonts w:ascii="Times New Roman" w:hAnsi="Times New Roman" w:cs="Times New Roman"/>
        </w:rPr>
      </w:pPr>
      <w:r w:rsidRPr="005B4F68">
        <w:rPr>
          <w:rFonts w:ascii="Times New Roman" w:hAnsi="Times New Roman" w:cs="Times New Roman"/>
          <w:b/>
          <w:bCs/>
          <w:spacing w:val="-1"/>
        </w:rPr>
        <w:tab/>
        <w:t>A</w:t>
      </w:r>
      <w:r w:rsidRPr="005B4F68">
        <w:rPr>
          <w:rFonts w:ascii="Times New Roman" w:hAnsi="Times New Roman" w:cs="Times New Roman"/>
          <w:b/>
          <w:bCs/>
          <w:spacing w:val="1"/>
        </w:rPr>
        <w:t>cc</w:t>
      </w:r>
      <w:r w:rsidRPr="005B4F68">
        <w:rPr>
          <w:rFonts w:ascii="Times New Roman" w:hAnsi="Times New Roman" w:cs="Times New Roman"/>
          <w:b/>
          <w:bCs/>
          <w:spacing w:val="-3"/>
        </w:rPr>
        <w:t>r</w:t>
      </w:r>
      <w:r w:rsidRPr="005B4F68">
        <w:rPr>
          <w:rFonts w:ascii="Times New Roman" w:hAnsi="Times New Roman" w:cs="Times New Roman"/>
          <w:b/>
          <w:bCs/>
          <w:spacing w:val="1"/>
        </w:rPr>
        <w:t>e</w:t>
      </w:r>
      <w:r w:rsidRPr="005B4F68">
        <w:rPr>
          <w:rFonts w:ascii="Times New Roman" w:hAnsi="Times New Roman" w:cs="Times New Roman"/>
          <w:b/>
          <w:bCs/>
          <w:spacing w:val="-1"/>
        </w:rPr>
        <w:t>d</w:t>
      </w:r>
      <w:r w:rsidRPr="005B4F68">
        <w:rPr>
          <w:rFonts w:ascii="Times New Roman" w:hAnsi="Times New Roman" w:cs="Times New Roman"/>
          <w:b/>
          <w:bCs/>
          <w:spacing w:val="1"/>
        </w:rPr>
        <w:t>i</w:t>
      </w:r>
      <w:r w:rsidRPr="005B4F68">
        <w:rPr>
          <w:rFonts w:ascii="Times New Roman" w:hAnsi="Times New Roman" w:cs="Times New Roman"/>
          <w:b/>
          <w:bCs/>
          <w:spacing w:val="-1"/>
        </w:rPr>
        <w:t>t</w:t>
      </w:r>
      <w:r w:rsidRPr="005B4F68">
        <w:rPr>
          <w:rFonts w:ascii="Times New Roman" w:hAnsi="Times New Roman" w:cs="Times New Roman"/>
          <w:b/>
          <w:bCs/>
          <w:spacing w:val="1"/>
        </w:rPr>
        <w:t>i</w:t>
      </w:r>
      <w:r w:rsidRPr="005B4F68">
        <w:rPr>
          <w:rFonts w:ascii="Times New Roman" w:hAnsi="Times New Roman" w:cs="Times New Roman"/>
          <w:b/>
          <w:bCs/>
          <w:spacing w:val="-5"/>
        </w:rPr>
        <w:t>n</w:t>
      </w:r>
      <w:r w:rsidRPr="005B4F68">
        <w:rPr>
          <w:rFonts w:ascii="Times New Roman" w:hAnsi="Times New Roman" w:cs="Times New Roman"/>
          <w:b/>
          <w:bCs/>
        </w:rPr>
        <w:t>g</w:t>
      </w:r>
      <w:r w:rsidRPr="005B4F68">
        <w:rPr>
          <w:rFonts w:ascii="Times New Roman" w:hAnsi="Times New Roman" w:cs="Times New Roman"/>
          <w:b/>
          <w:bCs/>
          <w:spacing w:val="4"/>
        </w:rPr>
        <w:t xml:space="preserve"> </w:t>
      </w:r>
      <w:r w:rsidRPr="005B4F68">
        <w:rPr>
          <w:rFonts w:ascii="Times New Roman" w:hAnsi="Times New Roman" w:cs="Times New Roman"/>
          <w:b/>
          <w:bCs/>
          <w:spacing w:val="-5"/>
        </w:rPr>
        <w:t>C</w:t>
      </w:r>
      <w:r w:rsidRPr="005B4F68">
        <w:rPr>
          <w:rFonts w:ascii="Times New Roman" w:hAnsi="Times New Roman" w:cs="Times New Roman"/>
          <w:b/>
          <w:bCs/>
          <w:spacing w:val="1"/>
        </w:rPr>
        <w:t>o</w:t>
      </w:r>
      <w:r w:rsidRPr="005B4F68">
        <w:rPr>
          <w:rFonts w:ascii="Times New Roman" w:hAnsi="Times New Roman" w:cs="Times New Roman"/>
          <w:b/>
          <w:bCs/>
          <w:spacing w:val="-3"/>
        </w:rPr>
        <w:t>m</w:t>
      </w:r>
      <w:r w:rsidRPr="005B4F68">
        <w:rPr>
          <w:rFonts w:ascii="Times New Roman" w:hAnsi="Times New Roman" w:cs="Times New Roman"/>
          <w:b/>
          <w:bCs/>
          <w:spacing w:val="-7"/>
        </w:rPr>
        <w:t>m</w:t>
      </w:r>
      <w:r w:rsidRPr="005B4F68">
        <w:rPr>
          <w:rFonts w:ascii="Times New Roman" w:hAnsi="Times New Roman" w:cs="Times New Roman"/>
          <w:b/>
          <w:bCs/>
          <w:spacing w:val="1"/>
        </w:rPr>
        <w:t>i</w:t>
      </w:r>
      <w:r w:rsidRPr="005B4F68">
        <w:rPr>
          <w:rFonts w:ascii="Times New Roman" w:hAnsi="Times New Roman" w:cs="Times New Roman"/>
          <w:b/>
          <w:bCs/>
        </w:rPr>
        <w:t>ss</w:t>
      </w:r>
      <w:r w:rsidRPr="005B4F68">
        <w:rPr>
          <w:rFonts w:ascii="Times New Roman" w:hAnsi="Times New Roman" w:cs="Times New Roman"/>
          <w:b/>
          <w:bCs/>
          <w:spacing w:val="1"/>
        </w:rPr>
        <w:t>io</w:t>
      </w:r>
      <w:r w:rsidRPr="005B4F68">
        <w:rPr>
          <w:rFonts w:ascii="Times New Roman" w:hAnsi="Times New Roman" w:cs="Times New Roman"/>
          <w:b/>
          <w:bCs/>
        </w:rPr>
        <w:t xml:space="preserve">n </w:t>
      </w:r>
      <w:r w:rsidRPr="005B4F68">
        <w:rPr>
          <w:rFonts w:ascii="Times New Roman" w:hAnsi="Times New Roman" w:cs="Times New Roman"/>
          <w:b/>
          <w:bCs/>
          <w:spacing w:val="-2"/>
        </w:rPr>
        <w:t>o</w:t>
      </w:r>
      <w:r w:rsidRPr="005B4F68">
        <w:rPr>
          <w:rFonts w:ascii="Times New Roman" w:hAnsi="Times New Roman" w:cs="Times New Roman"/>
          <w:b/>
          <w:bCs/>
        </w:rPr>
        <w:t>f</w:t>
      </w:r>
      <w:r w:rsidRPr="005B4F68">
        <w:rPr>
          <w:rFonts w:ascii="Times New Roman" w:hAnsi="Times New Roman" w:cs="Times New Roman"/>
          <w:b/>
          <w:bCs/>
          <w:spacing w:val="3"/>
        </w:rPr>
        <w:t xml:space="preserve"> </w:t>
      </w:r>
      <w:r w:rsidRPr="005B4F68">
        <w:rPr>
          <w:rFonts w:ascii="Times New Roman" w:hAnsi="Times New Roman" w:cs="Times New Roman"/>
          <w:b/>
          <w:bCs/>
          <w:spacing w:val="-5"/>
        </w:rPr>
        <w:t>C</w:t>
      </w:r>
      <w:r w:rsidRPr="005B4F68">
        <w:rPr>
          <w:rFonts w:ascii="Times New Roman" w:hAnsi="Times New Roman" w:cs="Times New Roman"/>
          <w:b/>
          <w:bCs/>
          <w:spacing w:val="1"/>
        </w:rPr>
        <w:t>a</w:t>
      </w:r>
      <w:r w:rsidRPr="005B4F68">
        <w:rPr>
          <w:rFonts w:ascii="Times New Roman" w:hAnsi="Times New Roman" w:cs="Times New Roman"/>
          <w:b/>
          <w:bCs/>
          <w:spacing w:val="-3"/>
        </w:rPr>
        <w:t>r</w:t>
      </w:r>
      <w:r w:rsidRPr="005B4F68">
        <w:rPr>
          <w:rFonts w:ascii="Times New Roman" w:hAnsi="Times New Roman" w:cs="Times New Roman"/>
          <w:b/>
          <w:bCs/>
          <w:spacing w:val="1"/>
        </w:rPr>
        <w:t>e</w:t>
      </w:r>
      <w:r w:rsidRPr="005B4F68">
        <w:rPr>
          <w:rFonts w:ascii="Times New Roman" w:hAnsi="Times New Roman" w:cs="Times New Roman"/>
          <w:b/>
          <w:bCs/>
          <w:spacing w:val="-3"/>
        </w:rPr>
        <w:t>e</w:t>
      </w:r>
      <w:r w:rsidRPr="005B4F68">
        <w:rPr>
          <w:rFonts w:ascii="Times New Roman" w:hAnsi="Times New Roman" w:cs="Times New Roman"/>
          <w:b/>
          <w:bCs/>
        </w:rPr>
        <w:t>r</w:t>
      </w:r>
      <w:r w:rsidRPr="005B4F68">
        <w:rPr>
          <w:rFonts w:ascii="Times New Roman" w:hAnsi="Times New Roman" w:cs="Times New Roman"/>
          <w:b/>
          <w:bCs/>
          <w:spacing w:val="-2"/>
        </w:rPr>
        <w:t xml:space="preserve"> </w:t>
      </w:r>
      <w:r w:rsidRPr="005B4F68">
        <w:rPr>
          <w:rFonts w:ascii="Times New Roman" w:hAnsi="Times New Roman" w:cs="Times New Roman"/>
          <w:b/>
          <w:bCs/>
          <w:spacing w:val="-1"/>
        </w:rPr>
        <w:t>S</w:t>
      </w:r>
      <w:r w:rsidRPr="005B4F68">
        <w:rPr>
          <w:rFonts w:ascii="Times New Roman" w:hAnsi="Times New Roman" w:cs="Times New Roman"/>
          <w:b/>
          <w:bCs/>
          <w:spacing w:val="1"/>
        </w:rPr>
        <w:t>c</w:t>
      </w:r>
      <w:r w:rsidRPr="005B4F68">
        <w:rPr>
          <w:rFonts w:ascii="Times New Roman" w:hAnsi="Times New Roman" w:cs="Times New Roman"/>
          <w:b/>
          <w:bCs/>
          <w:spacing w:val="-1"/>
        </w:rPr>
        <w:t>h</w:t>
      </w:r>
      <w:r w:rsidRPr="005B4F68">
        <w:rPr>
          <w:rFonts w:ascii="Times New Roman" w:hAnsi="Times New Roman" w:cs="Times New Roman"/>
          <w:b/>
          <w:bCs/>
          <w:spacing w:val="-2"/>
        </w:rPr>
        <w:t>o</w:t>
      </w:r>
      <w:r w:rsidRPr="005B4F68">
        <w:rPr>
          <w:rFonts w:ascii="Times New Roman" w:hAnsi="Times New Roman" w:cs="Times New Roman"/>
          <w:b/>
          <w:bCs/>
          <w:spacing w:val="1"/>
        </w:rPr>
        <w:t>ol</w:t>
      </w:r>
      <w:r w:rsidRPr="005B4F68">
        <w:rPr>
          <w:rFonts w:ascii="Times New Roman" w:hAnsi="Times New Roman" w:cs="Times New Roman"/>
          <w:b/>
          <w:bCs/>
        </w:rPr>
        <w:t>s</w:t>
      </w:r>
      <w:r w:rsidRPr="005B4F68">
        <w:rPr>
          <w:rFonts w:ascii="Times New Roman" w:hAnsi="Times New Roman" w:cs="Times New Roman"/>
          <w:b/>
          <w:bCs/>
          <w:spacing w:val="-3"/>
        </w:rPr>
        <w:t xml:space="preserve"> </w:t>
      </w:r>
      <w:r w:rsidRPr="005B4F68">
        <w:rPr>
          <w:rFonts w:ascii="Times New Roman" w:hAnsi="Times New Roman" w:cs="Times New Roman"/>
          <w:b/>
          <w:bCs/>
          <w:spacing w:val="1"/>
        </w:rPr>
        <w:t>a</w:t>
      </w:r>
      <w:r w:rsidRPr="005B4F68">
        <w:rPr>
          <w:rFonts w:ascii="Times New Roman" w:hAnsi="Times New Roman" w:cs="Times New Roman"/>
          <w:b/>
          <w:bCs/>
          <w:spacing w:val="-1"/>
        </w:rPr>
        <w:t>n</w:t>
      </w:r>
      <w:r w:rsidRPr="005B4F68">
        <w:rPr>
          <w:rFonts w:ascii="Times New Roman" w:hAnsi="Times New Roman" w:cs="Times New Roman"/>
          <w:b/>
          <w:bCs/>
        </w:rPr>
        <w:t>d C</w:t>
      </w:r>
      <w:r w:rsidRPr="005B4F68">
        <w:rPr>
          <w:rFonts w:ascii="Times New Roman" w:hAnsi="Times New Roman" w:cs="Times New Roman"/>
          <w:b/>
          <w:bCs/>
          <w:spacing w:val="1"/>
        </w:rPr>
        <w:t>o</w:t>
      </w:r>
      <w:r w:rsidRPr="005B4F68">
        <w:rPr>
          <w:rFonts w:ascii="Times New Roman" w:hAnsi="Times New Roman" w:cs="Times New Roman"/>
          <w:b/>
          <w:bCs/>
          <w:spacing w:val="-2"/>
        </w:rPr>
        <w:t>l</w:t>
      </w:r>
      <w:r w:rsidRPr="005B4F68">
        <w:rPr>
          <w:rFonts w:ascii="Times New Roman" w:hAnsi="Times New Roman" w:cs="Times New Roman"/>
          <w:b/>
          <w:bCs/>
          <w:spacing w:val="1"/>
        </w:rPr>
        <w:t>l</w:t>
      </w:r>
      <w:r w:rsidRPr="005B4F68">
        <w:rPr>
          <w:rFonts w:ascii="Times New Roman" w:hAnsi="Times New Roman" w:cs="Times New Roman"/>
          <w:b/>
          <w:bCs/>
          <w:spacing w:val="-3"/>
        </w:rPr>
        <w:t>e</w:t>
      </w:r>
      <w:r w:rsidRPr="005B4F68">
        <w:rPr>
          <w:rFonts w:ascii="Times New Roman" w:hAnsi="Times New Roman" w:cs="Times New Roman"/>
          <w:b/>
          <w:bCs/>
          <w:spacing w:val="1"/>
        </w:rPr>
        <w:t>ge</w:t>
      </w:r>
      <w:r w:rsidRPr="005B4F68">
        <w:rPr>
          <w:rFonts w:ascii="Times New Roman" w:hAnsi="Times New Roman" w:cs="Times New Roman"/>
          <w:b/>
          <w:bCs/>
        </w:rPr>
        <w:t>s</w:t>
      </w:r>
    </w:p>
    <w:p w14:paraId="3846C809" w14:textId="77777777" w:rsidR="00FE0DEC" w:rsidRPr="005B4F68" w:rsidRDefault="00FE0DEC" w:rsidP="005B4F68">
      <w:pPr>
        <w:tabs>
          <w:tab w:val="left" w:pos="1800"/>
        </w:tabs>
        <w:spacing w:after="0" w:line="252" w:lineRule="exact"/>
        <w:rPr>
          <w:rFonts w:ascii="Times New Roman" w:hAnsi="Times New Roman" w:cs="Times New Roman"/>
          <w:lang w:val="fr-FR"/>
        </w:rPr>
      </w:pPr>
      <w:r w:rsidRPr="005B4F68">
        <w:rPr>
          <w:rFonts w:ascii="Times New Roman" w:hAnsi="Times New Roman" w:cs="Times New Roman"/>
          <w:b/>
          <w:bCs/>
          <w:spacing w:val="1"/>
        </w:rPr>
        <w:tab/>
      </w:r>
      <w:r w:rsidRPr="005B4F68">
        <w:rPr>
          <w:rFonts w:ascii="Times New Roman" w:hAnsi="Times New Roman" w:cs="Times New Roman"/>
          <w:b/>
          <w:bCs/>
          <w:spacing w:val="1"/>
          <w:lang w:val="fr-FR"/>
        </w:rPr>
        <w:t>2</w:t>
      </w:r>
      <w:r w:rsidRPr="005B4F68">
        <w:rPr>
          <w:rFonts w:ascii="Times New Roman" w:hAnsi="Times New Roman" w:cs="Times New Roman"/>
          <w:b/>
          <w:bCs/>
          <w:spacing w:val="-2"/>
          <w:lang w:val="fr-FR"/>
        </w:rPr>
        <w:t>10</w:t>
      </w:r>
      <w:r w:rsidRPr="005B4F68">
        <w:rPr>
          <w:rFonts w:ascii="Times New Roman" w:hAnsi="Times New Roman" w:cs="Times New Roman"/>
          <w:b/>
          <w:bCs/>
          <w:lang w:val="fr-FR"/>
        </w:rPr>
        <w:t>1</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4"/>
          <w:lang w:val="fr-FR"/>
        </w:rPr>
        <w:t>W</w:t>
      </w:r>
      <w:r w:rsidRPr="005B4F68">
        <w:rPr>
          <w:rFonts w:ascii="Times New Roman" w:hAnsi="Times New Roman" w:cs="Times New Roman"/>
          <w:b/>
          <w:bCs/>
          <w:spacing w:val="1"/>
          <w:lang w:val="fr-FR"/>
        </w:rPr>
        <w:t>il</w:t>
      </w:r>
      <w:r w:rsidRPr="005B4F68">
        <w:rPr>
          <w:rFonts w:ascii="Times New Roman" w:hAnsi="Times New Roman" w:cs="Times New Roman"/>
          <w:b/>
          <w:bCs/>
          <w:spacing w:val="-4"/>
          <w:lang w:val="fr-FR"/>
        </w:rPr>
        <w:t>s</w:t>
      </w:r>
      <w:r w:rsidRPr="005B4F68">
        <w:rPr>
          <w:rFonts w:ascii="Times New Roman" w:hAnsi="Times New Roman" w:cs="Times New Roman"/>
          <w:b/>
          <w:bCs/>
          <w:spacing w:val="1"/>
          <w:lang w:val="fr-FR"/>
        </w:rPr>
        <w:t>o</w:t>
      </w:r>
      <w:r w:rsidRPr="005B4F68">
        <w:rPr>
          <w:rFonts w:ascii="Times New Roman" w:hAnsi="Times New Roman" w:cs="Times New Roman"/>
          <w:b/>
          <w:bCs/>
          <w:lang w:val="fr-FR"/>
        </w:rPr>
        <w:t>n</w:t>
      </w:r>
      <w:r w:rsidRPr="005B4F68">
        <w:rPr>
          <w:rFonts w:ascii="Times New Roman" w:hAnsi="Times New Roman" w:cs="Times New Roman"/>
          <w:b/>
          <w:bCs/>
          <w:spacing w:val="-3"/>
          <w:lang w:val="fr-FR"/>
        </w:rPr>
        <w:t xml:space="preserve"> </w:t>
      </w:r>
      <w:r w:rsidRPr="005B4F68">
        <w:rPr>
          <w:rFonts w:ascii="Times New Roman" w:hAnsi="Times New Roman" w:cs="Times New Roman"/>
          <w:b/>
          <w:bCs/>
          <w:spacing w:val="-2"/>
          <w:lang w:val="fr-FR"/>
        </w:rPr>
        <w:t>B</w:t>
      </w:r>
      <w:r w:rsidRPr="005B4F68">
        <w:rPr>
          <w:rFonts w:ascii="Times New Roman" w:hAnsi="Times New Roman" w:cs="Times New Roman"/>
          <w:b/>
          <w:bCs/>
          <w:spacing w:val="1"/>
          <w:lang w:val="fr-FR"/>
        </w:rPr>
        <w:t>o</w:t>
      </w:r>
      <w:r w:rsidRPr="005B4F68">
        <w:rPr>
          <w:rFonts w:ascii="Times New Roman" w:hAnsi="Times New Roman" w:cs="Times New Roman"/>
          <w:b/>
          <w:bCs/>
          <w:spacing w:val="-1"/>
          <w:lang w:val="fr-FR"/>
        </w:rPr>
        <w:t>u</w:t>
      </w:r>
      <w:r w:rsidRPr="005B4F68">
        <w:rPr>
          <w:rFonts w:ascii="Times New Roman" w:hAnsi="Times New Roman" w:cs="Times New Roman"/>
          <w:b/>
          <w:bCs/>
          <w:spacing w:val="1"/>
          <w:lang w:val="fr-FR"/>
        </w:rPr>
        <w:t>le</w:t>
      </w:r>
      <w:r w:rsidRPr="005B4F68">
        <w:rPr>
          <w:rFonts w:ascii="Times New Roman" w:hAnsi="Times New Roman" w:cs="Times New Roman"/>
          <w:b/>
          <w:bCs/>
          <w:spacing w:val="-5"/>
          <w:lang w:val="fr-FR"/>
        </w:rPr>
        <w:t>v</w:t>
      </w:r>
      <w:r w:rsidRPr="005B4F68">
        <w:rPr>
          <w:rFonts w:ascii="Times New Roman" w:hAnsi="Times New Roman" w:cs="Times New Roman"/>
          <w:b/>
          <w:bCs/>
          <w:spacing w:val="1"/>
          <w:lang w:val="fr-FR"/>
        </w:rPr>
        <w:t>ar</w:t>
      </w:r>
      <w:r w:rsidRPr="005B4F68">
        <w:rPr>
          <w:rFonts w:ascii="Times New Roman" w:hAnsi="Times New Roman" w:cs="Times New Roman"/>
          <w:b/>
          <w:bCs/>
          <w:spacing w:val="-1"/>
          <w:lang w:val="fr-FR"/>
        </w:rPr>
        <w:t>d</w:t>
      </w:r>
      <w:r w:rsidRPr="005B4F68">
        <w:rPr>
          <w:rFonts w:ascii="Times New Roman" w:hAnsi="Times New Roman" w:cs="Times New Roman"/>
          <w:b/>
          <w:bCs/>
          <w:lang w:val="fr-FR"/>
        </w:rPr>
        <w:t>,</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2"/>
          <w:lang w:val="fr-FR"/>
        </w:rPr>
        <w:t>S</w:t>
      </w:r>
      <w:r w:rsidRPr="005B4F68">
        <w:rPr>
          <w:rFonts w:ascii="Times New Roman" w:hAnsi="Times New Roman" w:cs="Times New Roman"/>
          <w:b/>
          <w:bCs/>
          <w:spacing w:val="-1"/>
          <w:lang w:val="fr-FR"/>
        </w:rPr>
        <w:t>u</w:t>
      </w:r>
      <w:r w:rsidRPr="005B4F68">
        <w:rPr>
          <w:rFonts w:ascii="Times New Roman" w:hAnsi="Times New Roman" w:cs="Times New Roman"/>
          <w:b/>
          <w:bCs/>
          <w:spacing w:val="1"/>
          <w:lang w:val="fr-FR"/>
        </w:rPr>
        <w:t>i</w:t>
      </w:r>
      <w:r w:rsidRPr="005B4F68">
        <w:rPr>
          <w:rFonts w:ascii="Times New Roman" w:hAnsi="Times New Roman" w:cs="Times New Roman"/>
          <w:b/>
          <w:bCs/>
          <w:spacing w:val="-1"/>
          <w:lang w:val="fr-FR"/>
        </w:rPr>
        <w:t>t</w:t>
      </w:r>
      <w:r w:rsidRPr="005B4F68">
        <w:rPr>
          <w:rFonts w:ascii="Times New Roman" w:hAnsi="Times New Roman" w:cs="Times New Roman"/>
          <w:b/>
          <w:bCs/>
          <w:lang w:val="fr-FR"/>
        </w:rPr>
        <w:t>e</w:t>
      </w:r>
      <w:r w:rsidRPr="005B4F68">
        <w:rPr>
          <w:rFonts w:ascii="Times New Roman" w:hAnsi="Times New Roman" w:cs="Times New Roman"/>
          <w:b/>
          <w:bCs/>
          <w:spacing w:val="-2"/>
          <w:lang w:val="fr-FR"/>
        </w:rPr>
        <w:t xml:space="preserve"> 30</w:t>
      </w:r>
      <w:r w:rsidRPr="005B4F68">
        <w:rPr>
          <w:rFonts w:ascii="Times New Roman" w:hAnsi="Times New Roman" w:cs="Times New Roman"/>
          <w:b/>
          <w:bCs/>
          <w:lang w:val="fr-FR"/>
        </w:rPr>
        <w:t>2</w:t>
      </w:r>
    </w:p>
    <w:p w14:paraId="0E74D112" w14:textId="77777777" w:rsidR="00FE0DEC" w:rsidRPr="005B4F68" w:rsidRDefault="00FE0DEC" w:rsidP="005B4F68">
      <w:pPr>
        <w:tabs>
          <w:tab w:val="left" w:pos="1800"/>
        </w:tabs>
        <w:spacing w:after="0" w:line="252" w:lineRule="exact"/>
        <w:rPr>
          <w:rFonts w:ascii="Times New Roman" w:hAnsi="Times New Roman" w:cs="Times New Roman"/>
          <w:b/>
          <w:bCs/>
          <w:spacing w:val="1"/>
          <w:lang w:val="fr-FR"/>
        </w:rPr>
      </w:pPr>
      <w:r w:rsidRPr="005B4F68">
        <w:rPr>
          <w:rFonts w:ascii="Times New Roman" w:hAnsi="Times New Roman" w:cs="Times New Roman"/>
          <w:b/>
          <w:bCs/>
          <w:spacing w:val="-1"/>
          <w:lang w:val="fr-FR"/>
        </w:rPr>
        <w:tab/>
        <w:t>A</w:t>
      </w:r>
      <w:r w:rsidRPr="005B4F68">
        <w:rPr>
          <w:rFonts w:ascii="Times New Roman" w:hAnsi="Times New Roman" w:cs="Times New Roman"/>
          <w:b/>
          <w:bCs/>
          <w:spacing w:val="1"/>
          <w:lang w:val="fr-FR"/>
        </w:rPr>
        <w:t>rli</w:t>
      </w:r>
      <w:r w:rsidRPr="005B4F68">
        <w:rPr>
          <w:rFonts w:ascii="Times New Roman" w:hAnsi="Times New Roman" w:cs="Times New Roman"/>
          <w:b/>
          <w:bCs/>
          <w:spacing w:val="-5"/>
          <w:lang w:val="fr-FR"/>
        </w:rPr>
        <w:t>n</w:t>
      </w:r>
      <w:r w:rsidRPr="005B4F68">
        <w:rPr>
          <w:rFonts w:ascii="Times New Roman" w:hAnsi="Times New Roman" w:cs="Times New Roman"/>
          <w:b/>
          <w:bCs/>
          <w:spacing w:val="1"/>
          <w:lang w:val="fr-FR"/>
        </w:rPr>
        <w:t>g</w:t>
      </w:r>
      <w:r w:rsidRPr="005B4F68">
        <w:rPr>
          <w:rFonts w:ascii="Times New Roman" w:hAnsi="Times New Roman" w:cs="Times New Roman"/>
          <w:b/>
          <w:bCs/>
          <w:spacing w:val="-1"/>
          <w:lang w:val="fr-FR"/>
        </w:rPr>
        <w:t>t</w:t>
      </w:r>
      <w:r w:rsidRPr="005B4F68">
        <w:rPr>
          <w:rFonts w:ascii="Times New Roman" w:hAnsi="Times New Roman" w:cs="Times New Roman"/>
          <w:b/>
          <w:bCs/>
          <w:spacing w:val="1"/>
          <w:lang w:val="fr-FR"/>
        </w:rPr>
        <w:t>o</w:t>
      </w:r>
      <w:r w:rsidRPr="005B4F68">
        <w:rPr>
          <w:rFonts w:ascii="Times New Roman" w:hAnsi="Times New Roman" w:cs="Times New Roman"/>
          <w:b/>
          <w:bCs/>
          <w:spacing w:val="-5"/>
          <w:lang w:val="fr-FR"/>
        </w:rPr>
        <w:t>n</w:t>
      </w:r>
      <w:r w:rsidRPr="005B4F68">
        <w:rPr>
          <w:rFonts w:ascii="Times New Roman" w:hAnsi="Times New Roman" w:cs="Times New Roman"/>
          <w:b/>
          <w:bCs/>
          <w:lang w:val="fr-FR"/>
        </w:rPr>
        <w:t>,</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1"/>
          <w:lang w:val="fr-FR"/>
        </w:rPr>
        <w:t>V</w:t>
      </w:r>
      <w:r w:rsidRPr="005B4F68">
        <w:rPr>
          <w:rFonts w:ascii="Times New Roman" w:hAnsi="Times New Roman" w:cs="Times New Roman"/>
          <w:b/>
          <w:bCs/>
          <w:lang w:val="fr-FR"/>
        </w:rPr>
        <w:t>A</w:t>
      </w:r>
      <w:r w:rsidRPr="005B4F68">
        <w:rPr>
          <w:rFonts w:ascii="Times New Roman" w:hAnsi="Times New Roman" w:cs="Times New Roman"/>
          <w:b/>
          <w:bCs/>
          <w:spacing w:val="-1"/>
          <w:lang w:val="fr-FR"/>
        </w:rPr>
        <w:t xml:space="preserve"> </w:t>
      </w:r>
      <w:r w:rsidRPr="005B4F68">
        <w:rPr>
          <w:rFonts w:ascii="Times New Roman" w:hAnsi="Times New Roman" w:cs="Times New Roman"/>
          <w:b/>
          <w:bCs/>
          <w:spacing w:val="1"/>
          <w:lang w:val="fr-FR"/>
        </w:rPr>
        <w:t>2</w:t>
      </w:r>
      <w:r w:rsidRPr="005B4F68">
        <w:rPr>
          <w:rFonts w:ascii="Times New Roman" w:hAnsi="Times New Roman" w:cs="Times New Roman"/>
          <w:b/>
          <w:bCs/>
          <w:spacing w:val="-2"/>
          <w:lang w:val="fr-FR"/>
        </w:rPr>
        <w:t>22</w:t>
      </w:r>
      <w:r w:rsidRPr="005B4F68">
        <w:rPr>
          <w:rFonts w:ascii="Times New Roman" w:hAnsi="Times New Roman" w:cs="Times New Roman"/>
          <w:b/>
          <w:bCs/>
          <w:spacing w:val="1"/>
          <w:lang w:val="fr-FR"/>
        </w:rPr>
        <w:t>01</w:t>
      </w:r>
    </w:p>
    <w:p w14:paraId="3285642D" w14:textId="77777777" w:rsidR="00FE0DEC" w:rsidRPr="005B4F68" w:rsidRDefault="00FE0DEC" w:rsidP="005B4F68">
      <w:pPr>
        <w:spacing w:after="0" w:line="252" w:lineRule="exact"/>
        <w:ind w:left="2381" w:right="-20"/>
        <w:rPr>
          <w:rFonts w:ascii="Times New Roman" w:hAnsi="Times New Roman" w:cs="Times New Roman"/>
          <w:sz w:val="24"/>
          <w:szCs w:val="24"/>
          <w:lang w:val="fr-FR"/>
        </w:rPr>
      </w:pPr>
    </w:p>
    <w:p w14:paraId="4260D482" w14:textId="77777777" w:rsidR="00FE0DEC" w:rsidRPr="005B4F68" w:rsidRDefault="00FE0DEC" w:rsidP="005B4F68">
      <w:pPr>
        <w:suppressAutoHyphens/>
        <w:spacing w:after="0"/>
        <w:ind w:left="-270" w:right="-360"/>
        <w:jc w:val="both"/>
        <w:rPr>
          <w:rFonts w:ascii="Times New Roman" w:hAnsi="Times New Roman" w:cs="Times New Roman"/>
          <w:spacing w:val="-2"/>
          <w:lang w:val="fr-FR"/>
        </w:rPr>
      </w:pPr>
    </w:p>
    <w:p w14:paraId="17C567FB" w14:textId="77777777" w:rsidR="00FE0DEC" w:rsidRPr="005B4F68" w:rsidRDefault="00FE0DEC" w:rsidP="005B4F68">
      <w:pPr>
        <w:suppressAutoHyphens/>
        <w:spacing w:after="0"/>
        <w:jc w:val="both"/>
        <w:rPr>
          <w:rFonts w:ascii="Times New Roman" w:hAnsi="Times New Roman" w:cs="Times New Roman"/>
          <w:spacing w:val="-2"/>
          <w:lang w:val="fr-FR"/>
        </w:rPr>
      </w:pPr>
    </w:p>
    <w:p w14:paraId="5B7FC6D9" w14:textId="77777777" w:rsidR="00C64B38" w:rsidRPr="00394846" w:rsidRDefault="00C64B38" w:rsidP="00FE0DEC">
      <w:pPr>
        <w:spacing w:after="0"/>
        <w:jc w:val="center"/>
        <w:rPr>
          <w:rFonts w:ascii="Times New Roman" w:hAnsi="Times New Roman" w:cs="Times New Roman"/>
          <w:lang w:val="fr-FR"/>
        </w:rPr>
      </w:pPr>
    </w:p>
    <w:sectPr w:rsidR="00C64B38" w:rsidRPr="00394846" w:rsidSect="00E24374">
      <w:headerReference w:type="default" r:id="rId16"/>
      <w:footerReference w:type="default" r:id="rId17"/>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0FF2" w14:textId="77777777" w:rsidR="00797D91" w:rsidRDefault="00797D91" w:rsidP="00E24374">
      <w:pPr>
        <w:spacing w:after="0" w:line="240" w:lineRule="auto"/>
      </w:pPr>
      <w:r>
        <w:separator/>
      </w:r>
    </w:p>
  </w:endnote>
  <w:endnote w:type="continuationSeparator" w:id="0">
    <w:p w14:paraId="10EBA740" w14:textId="77777777" w:rsidR="00797D91" w:rsidRDefault="00797D91"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55BD3083"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4925CF">
      <w:rPr>
        <w:rStyle w:val="PageNumber"/>
        <w:rFonts w:ascii="Times New Roman" w:hAnsi="Times New Roman"/>
        <w:b/>
        <w:bCs/>
        <w:i/>
        <w:sz w:val="18"/>
        <w:szCs w:val="18"/>
      </w:rPr>
      <w:t xml:space="preserve">July </w:t>
    </w:r>
    <w:r w:rsidR="006025F9">
      <w:rPr>
        <w:rStyle w:val="PageNumber"/>
        <w:rFonts w:ascii="Times New Roman" w:hAnsi="Times New Roman"/>
        <w:b/>
        <w:bCs/>
        <w:i/>
        <w:sz w:val="18"/>
        <w:szCs w:val="18"/>
      </w:rPr>
      <w:t>2026</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0B384375"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sidR="00FE0DEC">
      <w:rPr>
        <w:rStyle w:val="PageNumber"/>
        <w:rFonts w:ascii="Times New Roman" w:hAnsi="Times New Roman"/>
        <w:b/>
        <w:bCs/>
        <w:i/>
        <w:sz w:val="18"/>
        <w:szCs w:val="18"/>
      </w:rPr>
      <w:t>0</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J</w:t>
    </w:r>
    <w:r w:rsidR="008720F5">
      <w:rPr>
        <w:rStyle w:val="PageNumber"/>
        <w:rFonts w:ascii="Times New Roman" w:hAnsi="Times New Roman"/>
        <w:b/>
        <w:bCs/>
        <w:i/>
        <w:sz w:val="18"/>
        <w:szCs w:val="18"/>
      </w:rPr>
      <w:t>ul</w:t>
    </w:r>
    <w:r w:rsidR="006025F9">
      <w:rPr>
        <w:rStyle w:val="PageNumber"/>
        <w:rFonts w:ascii="Times New Roman" w:hAnsi="Times New Roman"/>
        <w:b/>
        <w:bCs/>
        <w:i/>
        <w:sz w:val="18"/>
        <w:szCs w:val="18"/>
      </w:rPr>
      <w:t>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8D26" w14:textId="77777777" w:rsidR="00797D91" w:rsidRDefault="00797D91" w:rsidP="00E24374">
      <w:pPr>
        <w:spacing w:after="0" w:line="240" w:lineRule="auto"/>
      </w:pPr>
      <w:r>
        <w:separator/>
      </w:r>
    </w:p>
  </w:footnote>
  <w:footnote w:type="continuationSeparator" w:id="0">
    <w:p w14:paraId="5877DDBB" w14:textId="77777777" w:rsidR="00797D91" w:rsidRDefault="00797D91" w:rsidP="00E24374">
      <w:pPr>
        <w:spacing w:after="0" w:line="240" w:lineRule="auto"/>
      </w:pPr>
      <w:r>
        <w:continuationSeparator/>
      </w:r>
    </w:p>
  </w:footnote>
  <w:footnote w:id="1">
    <w:p w14:paraId="74B82B9B" w14:textId="4C0C2A78" w:rsidR="00E24374" w:rsidRPr="00A95E4A" w:rsidRDefault="00E24374" w:rsidP="00490819">
      <w:pPr>
        <w:pStyle w:val="FootnoteText"/>
        <w:spacing w:after="0"/>
        <w:jc w:val="both"/>
        <w:rPr>
          <w:rFonts w:ascii="Times New Roman" w:hAnsi="Times New Roman" w:cs="Times New Roman"/>
          <w:sz w:val="18"/>
          <w:szCs w:val="18"/>
        </w:rPr>
      </w:pPr>
      <w:r w:rsidRPr="00A95E4A">
        <w:rPr>
          <w:rStyle w:val="FootnoteReference"/>
          <w:rFonts w:ascii="Times New Roman" w:hAnsi="Times New Roman" w:cs="Times New Roman"/>
          <w:sz w:val="18"/>
          <w:szCs w:val="18"/>
        </w:rPr>
        <w:footnoteRef/>
      </w:r>
      <w:r w:rsidRPr="00A95E4A">
        <w:rPr>
          <w:rFonts w:ascii="Times New Roman" w:hAnsi="Times New Roman" w:cs="Times New Roman"/>
          <w:sz w:val="18"/>
          <w:szCs w:val="18"/>
        </w:rPr>
        <w:t xml:space="preserve"> Please refer to </w:t>
      </w:r>
      <w:r w:rsidR="006B0E6A">
        <w:rPr>
          <w:rFonts w:ascii="Times New Roman" w:hAnsi="Times New Roman" w:cs="Times New Roman"/>
          <w:sz w:val="18"/>
          <w:szCs w:val="18"/>
        </w:rPr>
        <w:t>Externship/Clinical portion</w:t>
      </w:r>
      <w:r w:rsidRPr="00A95E4A">
        <w:rPr>
          <w:rFonts w:ascii="Times New Roman" w:hAnsi="Times New Roman" w:cs="Times New Roman"/>
          <w:sz w:val="18"/>
          <w:szCs w:val="18"/>
        </w:rPr>
        <w:t xml:space="preserve"> of this application</w:t>
      </w:r>
      <w:r w:rsidR="00060C7C">
        <w:rPr>
          <w:rFonts w:ascii="Times New Roman" w:hAnsi="Times New Roman" w:cs="Times New Roman"/>
          <w:sz w:val="18"/>
          <w:szCs w:val="18"/>
        </w:rPr>
        <w:t xml:space="preserve"> to determine if </w:t>
      </w:r>
      <w:r w:rsidR="009C6AC9">
        <w:rPr>
          <w:rFonts w:ascii="Times New Roman" w:hAnsi="Times New Roman" w:cs="Times New Roman"/>
          <w:sz w:val="18"/>
          <w:szCs w:val="18"/>
        </w:rPr>
        <w:t>hours qualify as externship or clinical</w:t>
      </w:r>
      <w:r w:rsidR="006B0E6A">
        <w:rPr>
          <w:rFonts w:ascii="Times New Roman" w:hAnsi="Times New Roman" w:cs="Times New Roman"/>
          <w:sz w:val="18"/>
          <w:szCs w:val="18"/>
        </w:rPr>
        <w:t>.</w:t>
      </w:r>
    </w:p>
  </w:footnote>
  <w:footnote w:id="2">
    <w:p w14:paraId="5C765352" w14:textId="77777777" w:rsidR="006B0E6A" w:rsidRPr="00A95E4A" w:rsidRDefault="006B0E6A" w:rsidP="006B0E6A">
      <w:pPr>
        <w:pStyle w:val="FootnoteText"/>
        <w:spacing w:after="0"/>
        <w:jc w:val="both"/>
        <w:rPr>
          <w:rFonts w:ascii="Times New Roman" w:hAnsi="Times New Roman" w:cs="Times New Roman"/>
          <w:sz w:val="18"/>
          <w:szCs w:val="18"/>
        </w:rPr>
      </w:pPr>
      <w:r w:rsidRPr="00637FB3">
        <w:rPr>
          <w:rStyle w:val="FootnoteReference"/>
          <w:rFonts w:ascii="Times New Roman" w:hAnsi="Times New Roman" w:cs="Times New Roman"/>
          <w:sz w:val="18"/>
          <w:szCs w:val="18"/>
        </w:rPr>
        <w:footnoteRef/>
      </w:r>
      <w:r w:rsidRPr="00637FB3">
        <w:rPr>
          <w:rFonts w:ascii="Times New Roman" w:hAnsi="Times New Roman" w:cs="Times New Roman"/>
          <w:sz w:val="18"/>
          <w:szCs w:val="18"/>
        </w:rPr>
        <w:t xml:space="preserve"> </w:t>
      </w:r>
      <w:r w:rsidRPr="00A95E4A">
        <w:rPr>
          <w:rFonts w:ascii="Times New Roman" w:hAnsi="Times New Roman" w:cs="Times New Roman"/>
          <w:sz w:val="18"/>
          <w:szCs w:val="18"/>
        </w:rPr>
        <w:t>Hours and credits must match the hours and credits listed on the Outline of a Non-Degree Program and may include multiple courses.</w:t>
      </w:r>
    </w:p>
  </w:footnote>
  <w:footnote w:id="3">
    <w:p w14:paraId="07138160" w14:textId="340B636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w:t>
      </w:r>
      <w:r w:rsidR="00F44D5E">
        <w:rPr>
          <w:rFonts w:ascii="Times New Roman" w:hAnsi="Times New Roman"/>
          <w:sz w:val="18"/>
          <w:szCs w:val="18"/>
        </w:rPr>
        <w:t>,</w:t>
      </w:r>
      <w:r w:rsidRPr="00874602">
        <w:rPr>
          <w:rFonts w:ascii="Times New Roman" w:hAnsi="Times New Roman"/>
          <w:sz w:val="18"/>
          <w:szCs w:val="18"/>
        </w:rPr>
        <w:t xml:space="preserve"> 3 semester credit hours</w:t>
      </w:r>
      <w:r w:rsidR="00657C7A">
        <w:rPr>
          <w:rFonts w:ascii="Times New Roman" w:hAnsi="Times New Roman"/>
          <w:sz w:val="18"/>
          <w:szCs w:val="18"/>
        </w:rPr>
        <w:t xml:space="preserve"> </w:t>
      </w:r>
      <w:r w:rsidRPr="00874602">
        <w:rPr>
          <w:rFonts w:ascii="Times New Roman" w:hAnsi="Times New Roman"/>
          <w:sz w:val="18"/>
          <w:szCs w:val="18"/>
        </w:rPr>
        <w:t>/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 w:id="5">
    <w:p w14:paraId="6C7826F7" w14:textId="77777777" w:rsidR="00A04DF1" w:rsidRPr="00494CEC" w:rsidRDefault="00A04DF1" w:rsidP="00A04DF1">
      <w:pPr>
        <w:pStyle w:val="FootnoteText"/>
        <w:jc w:val="both"/>
        <w:rPr>
          <w:rFonts w:ascii="Times New Roman" w:hAnsi="Times New Roman" w:cs="Times New Roman"/>
          <w:sz w:val="18"/>
          <w:szCs w:val="18"/>
        </w:rPr>
      </w:pPr>
      <w:r w:rsidRPr="00494CEC">
        <w:rPr>
          <w:rStyle w:val="FootnoteReference"/>
          <w:rFonts w:ascii="Times New Roman" w:hAnsi="Times New Roman" w:cs="Times New Roman"/>
          <w:sz w:val="18"/>
          <w:szCs w:val="18"/>
        </w:rPr>
        <w:footnoteRef/>
      </w:r>
      <w:r w:rsidRPr="00494CEC">
        <w:rPr>
          <w:rFonts w:ascii="Times New Roman" w:hAnsi="Times New Roman" w:cs="Times New Roman"/>
          <w:sz w:val="18"/>
          <w:szCs w:val="18"/>
        </w:rPr>
        <w:t xml:space="preserve"> </w:t>
      </w:r>
      <w:r>
        <w:rPr>
          <w:rFonts w:ascii="Times New Roman" w:hAnsi="Times New Roman" w:cs="Times New Roman"/>
          <w:sz w:val="18"/>
          <w:szCs w:val="18"/>
        </w:rPr>
        <w:t xml:space="preserve">A “clinical” in this section differs from a “supervised laboratory setting of instruction” as defined in </w:t>
      </w:r>
      <w:r>
        <w:rPr>
          <w:rFonts w:ascii="Times New Roman" w:hAnsi="Times New Roman" w:cs="Times New Roman"/>
          <w:i/>
          <w:iCs/>
          <w:sz w:val="18"/>
          <w:szCs w:val="18"/>
        </w:rPr>
        <w:t>Appendix III, Standards of Accreditation</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4925CF"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4"/>
        <w:szCs w:val="34"/>
      </w:rPr>
    </w:pPr>
    <w:r w:rsidRPr="004925CF">
      <w:rPr>
        <w:rFonts w:ascii="Times New Roman" w:eastAsia="MS Gothic" w:hAnsi="Times New Roman" w:cs="Times New Roman"/>
        <w:color w:val="262626"/>
        <w:sz w:val="34"/>
        <w:szCs w:val="34"/>
      </w:rPr>
      <w:t>APPLICATION FOR A</w:t>
    </w:r>
    <w:r w:rsidR="00A901DF" w:rsidRPr="004925CF">
      <w:rPr>
        <w:rFonts w:ascii="Times New Roman" w:eastAsia="MS Gothic" w:hAnsi="Times New Roman" w:cs="Times New Roman"/>
        <w:color w:val="262626"/>
        <w:sz w:val="34"/>
        <w:szCs w:val="34"/>
      </w:rPr>
      <w:t>N</w:t>
    </w:r>
    <w:r w:rsidRPr="004925CF">
      <w:rPr>
        <w:rFonts w:ascii="Times New Roman" w:eastAsia="MS Gothic" w:hAnsi="Times New Roman" w:cs="Times New Roman"/>
        <w:color w:val="262626"/>
        <w:sz w:val="34"/>
        <w:szCs w:val="34"/>
      </w:rPr>
      <w:t xml:space="preserve"> </w:t>
    </w:r>
    <w:r w:rsidR="00A901DF" w:rsidRPr="004925CF">
      <w:rPr>
        <w:rFonts w:ascii="Times New Roman" w:eastAsia="MS Gothic" w:hAnsi="Times New Roman" w:cs="Times New Roman"/>
        <w:color w:val="262626"/>
        <w:sz w:val="34"/>
        <w:szCs w:val="34"/>
      </w:rPr>
      <w:t>UN</w:t>
    </w:r>
    <w:r w:rsidRPr="004925CF">
      <w:rPr>
        <w:rFonts w:ascii="Times New Roman" w:eastAsia="MS Gothic" w:hAnsi="Times New Roman" w:cs="Times New Roman"/>
        <w:color w:val="262626"/>
        <w:sz w:val="34"/>
        <w:szCs w:val="34"/>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8720F5" w:rsidRDefault="00AF7EF3" w:rsidP="00AF7EF3">
    <w:pPr>
      <w:keepNext/>
      <w:keepLines/>
      <w:pBdr>
        <w:bottom w:val="single" w:sz="4" w:space="1" w:color="auto"/>
      </w:pBdr>
      <w:spacing w:before="240" w:after="0"/>
      <w:outlineLvl w:val="0"/>
      <w:rPr>
        <w:rFonts w:ascii="Times New Roman" w:eastAsia="MS Gothic" w:hAnsi="Times New Roman" w:cs="Times New Roman"/>
        <w:sz w:val="34"/>
        <w:szCs w:val="34"/>
      </w:rPr>
    </w:pPr>
    <w:r w:rsidRPr="008720F5">
      <w:rPr>
        <w:rFonts w:ascii="Times New Roman" w:eastAsia="MS Gothic" w:hAnsi="Times New Roman" w:cs="Times New Roman"/>
        <w:sz w:val="34"/>
        <w:szCs w:val="34"/>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9E319B9"/>
    <w:multiLevelType w:val="hybridMultilevel"/>
    <w:tmpl w:val="2F7AA37A"/>
    <w:lvl w:ilvl="0" w:tplc="6E82D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4"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40"/>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5"/>
  </w:num>
  <w:num w:numId="12" w16cid:durableId="2143689095">
    <w:abstractNumId w:val="11"/>
  </w:num>
  <w:num w:numId="13" w16cid:durableId="1523321003">
    <w:abstractNumId w:val="27"/>
  </w:num>
  <w:num w:numId="14" w16cid:durableId="406340953">
    <w:abstractNumId w:val="17"/>
  </w:num>
  <w:num w:numId="15" w16cid:durableId="1469279339">
    <w:abstractNumId w:val="34"/>
  </w:num>
  <w:num w:numId="16" w16cid:durableId="1844200125">
    <w:abstractNumId w:val="33"/>
  </w:num>
  <w:num w:numId="17" w16cid:durableId="1813786023">
    <w:abstractNumId w:val="31"/>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9"/>
  </w:num>
  <w:num w:numId="27" w16cid:durableId="687832172">
    <w:abstractNumId w:val="37"/>
  </w:num>
  <w:num w:numId="28" w16cid:durableId="752553419">
    <w:abstractNumId w:val="21"/>
  </w:num>
  <w:num w:numId="29" w16cid:durableId="758478328">
    <w:abstractNumId w:val="38"/>
  </w:num>
  <w:num w:numId="30" w16cid:durableId="1640844757">
    <w:abstractNumId w:val="6"/>
  </w:num>
  <w:num w:numId="31" w16cid:durableId="25182115">
    <w:abstractNumId w:val="28"/>
  </w:num>
  <w:num w:numId="32" w16cid:durableId="1948265924">
    <w:abstractNumId w:val="23"/>
  </w:num>
  <w:num w:numId="33" w16cid:durableId="763376549">
    <w:abstractNumId w:val="2"/>
  </w:num>
  <w:num w:numId="34" w16cid:durableId="101460268">
    <w:abstractNumId w:val="0"/>
  </w:num>
  <w:num w:numId="35" w16cid:durableId="926958322">
    <w:abstractNumId w:val="39"/>
  </w:num>
  <w:num w:numId="36" w16cid:durableId="1507940044">
    <w:abstractNumId w:val="30"/>
  </w:num>
  <w:num w:numId="37" w16cid:durableId="478890241">
    <w:abstractNumId w:val="19"/>
  </w:num>
  <w:num w:numId="38" w16cid:durableId="712463812">
    <w:abstractNumId w:val="32"/>
  </w:num>
  <w:num w:numId="39" w16cid:durableId="230163265">
    <w:abstractNumId w:val="14"/>
  </w:num>
  <w:num w:numId="40" w16cid:durableId="1462117206">
    <w:abstractNumId w:val="36"/>
  </w:num>
  <w:num w:numId="41" w16cid:durableId="723717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2079"/>
    <w:rsid w:val="000049E1"/>
    <w:rsid w:val="0001560F"/>
    <w:rsid w:val="000159A1"/>
    <w:rsid w:val="00015F24"/>
    <w:rsid w:val="00016BBA"/>
    <w:rsid w:val="00020476"/>
    <w:rsid w:val="00020BB8"/>
    <w:rsid w:val="00030F54"/>
    <w:rsid w:val="000321A3"/>
    <w:rsid w:val="00032384"/>
    <w:rsid w:val="00033BD0"/>
    <w:rsid w:val="00035278"/>
    <w:rsid w:val="00053EFB"/>
    <w:rsid w:val="00057305"/>
    <w:rsid w:val="00060C7C"/>
    <w:rsid w:val="00065C9A"/>
    <w:rsid w:val="000660D1"/>
    <w:rsid w:val="00066DA8"/>
    <w:rsid w:val="00077207"/>
    <w:rsid w:val="00081244"/>
    <w:rsid w:val="00094546"/>
    <w:rsid w:val="000947B5"/>
    <w:rsid w:val="00094ED1"/>
    <w:rsid w:val="000963F0"/>
    <w:rsid w:val="000A0772"/>
    <w:rsid w:val="000A15EB"/>
    <w:rsid w:val="000A21C8"/>
    <w:rsid w:val="000B2DD5"/>
    <w:rsid w:val="000B321D"/>
    <w:rsid w:val="000B37AC"/>
    <w:rsid w:val="000B4470"/>
    <w:rsid w:val="000C3E7A"/>
    <w:rsid w:val="000C6F83"/>
    <w:rsid w:val="000D01C0"/>
    <w:rsid w:val="000F1393"/>
    <w:rsid w:val="00102434"/>
    <w:rsid w:val="00117D92"/>
    <w:rsid w:val="00136E0D"/>
    <w:rsid w:val="001416BC"/>
    <w:rsid w:val="00141AA0"/>
    <w:rsid w:val="00141B1C"/>
    <w:rsid w:val="00142AAD"/>
    <w:rsid w:val="00151F5B"/>
    <w:rsid w:val="00156356"/>
    <w:rsid w:val="001618BA"/>
    <w:rsid w:val="00162E7B"/>
    <w:rsid w:val="001679D2"/>
    <w:rsid w:val="00170B69"/>
    <w:rsid w:val="00173535"/>
    <w:rsid w:val="00196C8E"/>
    <w:rsid w:val="00197C36"/>
    <w:rsid w:val="001A0C04"/>
    <w:rsid w:val="001A0F07"/>
    <w:rsid w:val="001A196A"/>
    <w:rsid w:val="001A5592"/>
    <w:rsid w:val="001B0771"/>
    <w:rsid w:val="001B43AA"/>
    <w:rsid w:val="001C0E5D"/>
    <w:rsid w:val="001D3740"/>
    <w:rsid w:val="001D5FF2"/>
    <w:rsid w:val="001D680D"/>
    <w:rsid w:val="001F0911"/>
    <w:rsid w:val="001F445D"/>
    <w:rsid w:val="00210954"/>
    <w:rsid w:val="00213E06"/>
    <w:rsid w:val="00216E7B"/>
    <w:rsid w:val="00237D2C"/>
    <w:rsid w:val="002407FE"/>
    <w:rsid w:val="00241481"/>
    <w:rsid w:val="0024763C"/>
    <w:rsid w:val="002478D9"/>
    <w:rsid w:val="0025067B"/>
    <w:rsid w:val="00253C30"/>
    <w:rsid w:val="00255B92"/>
    <w:rsid w:val="002602B9"/>
    <w:rsid w:val="00260936"/>
    <w:rsid w:val="00261522"/>
    <w:rsid w:val="00263901"/>
    <w:rsid w:val="00267BD3"/>
    <w:rsid w:val="002743EF"/>
    <w:rsid w:val="00276C81"/>
    <w:rsid w:val="00276D42"/>
    <w:rsid w:val="0028019E"/>
    <w:rsid w:val="002830F6"/>
    <w:rsid w:val="002868CA"/>
    <w:rsid w:val="002877F6"/>
    <w:rsid w:val="002908D7"/>
    <w:rsid w:val="002941B0"/>
    <w:rsid w:val="002A012C"/>
    <w:rsid w:val="002A0DC6"/>
    <w:rsid w:val="002A1C98"/>
    <w:rsid w:val="002C60B3"/>
    <w:rsid w:val="002D130C"/>
    <w:rsid w:val="002D20F1"/>
    <w:rsid w:val="002D3238"/>
    <w:rsid w:val="002F0E99"/>
    <w:rsid w:val="002F2AB8"/>
    <w:rsid w:val="002F33A0"/>
    <w:rsid w:val="002F4B5A"/>
    <w:rsid w:val="003048D0"/>
    <w:rsid w:val="00306911"/>
    <w:rsid w:val="00314C09"/>
    <w:rsid w:val="00321751"/>
    <w:rsid w:val="003325C3"/>
    <w:rsid w:val="003402EE"/>
    <w:rsid w:val="003422B3"/>
    <w:rsid w:val="00345C93"/>
    <w:rsid w:val="00350BAC"/>
    <w:rsid w:val="00362A2E"/>
    <w:rsid w:val="00366D3F"/>
    <w:rsid w:val="00366E78"/>
    <w:rsid w:val="003772EE"/>
    <w:rsid w:val="00381E43"/>
    <w:rsid w:val="003824BC"/>
    <w:rsid w:val="00392293"/>
    <w:rsid w:val="00394846"/>
    <w:rsid w:val="0039592F"/>
    <w:rsid w:val="003A3921"/>
    <w:rsid w:val="003B2210"/>
    <w:rsid w:val="003B2AB6"/>
    <w:rsid w:val="003C585F"/>
    <w:rsid w:val="003C5B99"/>
    <w:rsid w:val="003C6C11"/>
    <w:rsid w:val="003D1DA0"/>
    <w:rsid w:val="003E00D3"/>
    <w:rsid w:val="003E29C7"/>
    <w:rsid w:val="003F035A"/>
    <w:rsid w:val="003F15FE"/>
    <w:rsid w:val="003F2DC5"/>
    <w:rsid w:val="00400388"/>
    <w:rsid w:val="00407ACF"/>
    <w:rsid w:val="0041745A"/>
    <w:rsid w:val="00420D65"/>
    <w:rsid w:val="00431794"/>
    <w:rsid w:val="00436561"/>
    <w:rsid w:val="0046415C"/>
    <w:rsid w:val="0047295F"/>
    <w:rsid w:val="004736A5"/>
    <w:rsid w:val="004840AA"/>
    <w:rsid w:val="004851D6"/>
    <w:rsid w:val="00490819"/>
    <w:rsid w:val="00490DB0"/>
    <w:rsid w:val="004925CF"/>
    <w:rsid w:val="004A62C8"/>
    <w:rsid w:val="004B1561"/>
    <w:rsid w:val="004B32FC"/>
    <w:rsid w:val="004B3B15"/>
    <w:rsid w:val="004C6A5F"/>
    <w:rsid w:val="004D566E"/>
    <w:rsid w:val="004E29AF"/>
    <w:rsid w:val="004E29DD"/>
    <w:rsid w:val="004E2C66"/>
    <w:rsid w:val="004E5F69"/>
    <w:rsid w:val="004E7CBC"/>
    <w:rsid w:val="005020AF"/>
    <w:rsid w:val="005127BD"/>
    <w:rsid w:val="0052208B"/>
    <w:rsid w:val="005220C1"/>
    <w:rsid w:val="005338EE"/>
    <w:rsid w:val="00534D97"/>
    <w:rsid w:val="00541FB6"/>
    <w:rsid w:val="005545FF"/>
    <w:rsid w:val="00555721"/>
    <w:rsid w:val="00560075"/>
    <w:rsid w:val="00562B5C"/>
    <w:rsid w:val="00562BBA"/>
    <w:rsid w:val="005859F4"/>
    <w:rsid w:val="005866BE"/>
    <w:rsid w:val="00587E27"/>
    <w:rsid w:val="00594085"/>
    <w:rsid w:val="00595853"/>
    <w:rsid w:val="005963C3"/>
    <w:rsid w:val="005A39D7"/>
    <w:rsid w:val="005B0F8F"/>
    <w:rsid w:val="005B18A7"/>
    <w:rsid w:val="005B1BAF"/>
    <w:rsid w:val="005B3767"/>
    <w:rsid w:val="005B4F68"/>
    <w:rsid w:val="005B639D"/>
    <w:rsid w:val="005B6D55"/>
    <w:rsid w:val="005C7132"/>
    <w:rsid w:val="005D3D70"/>
    <w:rsid w:val="005D405E"/>
    <w:rsid w:val="005D5339"/>
    <w:rsid w:val="005E12DE"/>
    <w:rsid w:val="005F5A9A"/>
    <w:rsid w:val="00600D92"/>
    <w:rsid w:val="006025F9"/>
    <w:rsid w:val="00606262"/>
    <w:rsid w:val="0061131C"/>
    <w:rsid w:val="00611503"/>
    <w:rsid w:val="00611DA3"/>
    <w:rsid w:val="00615717"/>
    <w:rsid w:val="00620049"/>
    <w:rsid w:val="0062154B"/>
    <w:rsid w:val="00621EB3"/>
    <w:rsid w:val="00623362"/>
    <w:rsid w:val="00623A79"/>
    <w:rsid w:val="00626529"/>
    <w:rsid w:val="00637FB3"/>
    <w:rsid w:val="00641A3D"/>
    <w:rsid w:val="00642EB9"/>
    <w:rsid w:val="006433CB"/>
    <w:rsid w:val="006445BB"/>
    <w:rsid w:val="00644D06"/>
    <w:rsid w:val="00651C20"/>
    <w:rsid w:val="00656481"/>
    <w:rsid w:val="0065708E"/>
    <w:rsid w:val="00657C7A"/>
    <w:rsid w:val="00665207"/>
    <w:rsid w:val="00672A4C"/>
    <w:rsid w:val="00674D56"/>
    <w:rsid w:val="00675195"/>
    <w:rsid w:val="00675F65"/>
    <w:rsid w:val="00680177"/>
    <w:rsid w:val="0068086D"/>
    <w:rsid w:val="0068346C"/>
    <w:rsid w:val="00687B64"/>
    <w:rsid w:val="0069024D"/>
    <w:rsid w:val="00693CDB"/>
    <w:rsid w:val="006A6726"/>
    <w:rsid w:val="006B0E6A"/>
    <w:rsid w:val="006B4C45"/>
    <w:rsid w:val="006B7337"/>
    <w:rsid w:val="006C2F84"/>
    <w:rsid w:val="006C3492"/>
    <w:rsid w:val="006C5E13"/>
    <w:rsid w:val="006D0A6B"/>
    <w:rsid w:val="006D1454"/>
    <w:rsid w:val="006E2CDB"/>
    <w:rsid w:val="006E3397"/>
    <w:rsid w:val="006F0C62"/>
    <w:rsid w:val="006F6DC0"/>
    <w:rsid w:val="00701715"/>
    <w:rsid w:val="00702B5D"/>
    <w:rsid w:val="007031D7"/>
    <w:rsid w:val="00704170"/>
    <w:rsid w:val="00714FB7"/>
    <w:rsid w:val="00715D76"/>
    <w:rsid w:val="00717C66"/>
    <w:rsid w:val="00724543"/>
    <w:rsid w:val="00730290"/>
    <w:rsid w:val="00732227"/>
    <w:rsid w:val="00735CAE"/>
    <w:rsid w:val="00740873"/>
    <w:rsid w:val="00743A98"/>
    <w:rsid w:val="0075786B"/>
    <w:rsid w:val="00760869"/>
    <w:rsid w:val="00762394"/>
    <w:rsid w:val="0076268B"/>
    <w:rsid w:val="007664C4"/>
    <w:rsid w:val="007759B5"/>
    <w:rsid w:val="007827CE"/>
    <w:rsid w:val="007834A0"/>
    <w:rsid w:val="007835C8"/>
    <w:rsid w:val="00784149"/>
    <w:rsid w:val="0079132C"/>
    <w:rsid w:val="00797D91"/>
    <w:rsid w:val="007A5724"/>
    <w:rsid w:val="007A7A4B"/>
    <w:rsid w:val="007A7F50"/>
    <w:rsid w:val="007B0030"/>
    <w:rsid w:val="007B7112"/>
    <w:rsid w:val="007C1966"/>
    <w:rsid w:val="007C74DC"/>
    <w:rsid w:val="007D12E8"/>
    <w:rsid w:val="007D1345"/>
    <w:rsid w:val="007D3D84"/>
    <w:rsid w:val="007D4B18"/>
    <w:rsid w:val="007D6456"/>
    <w:rsid w:val="007D705E"/>
    <w:rsid w:val="007E1D59"/>
    <w:rsid w:val="007E4942"/>
    <w:rsid w:val="007E5021"/>
    <w:rsid w:val="007F11C3"/>
    <w:rsid w:val="0081784A"/>
    <w:rsid w:val="008200DD"/>
    <w:rsid w:val="008254FA"/>
    <w:rsid w:val="00825985"/>
    <w:rsid w:val="008311F2"/>
    <w:rsid w:val="008318D4"/>
    <w:rsid w:val="00837215"/>
    <w:rsid w:val="00837D97"/>
    <w:rsid w:val="00840E94"/>
    <w:rsid w:val="00854114"/>
    <w:rsid w:val="00863FE6"/>
    <w:rsid w:val="00864B5A"/>
    <w:rsid w:val="008720F5"/>
    <w:rsid w:val="008800CE"/>
    <w:rsid w:val="00895061"/>
    <w:rsid w:val="0089563A"/>
    <w:rsid w:val="008A1D6A"/>
    <w:rsid w:val="008A289B"/>
    <w:rsid w:val="008B28CE"/>
    <w:rsid w:val="008B5213"/>
    <w:rsid w:val="008B6DD1"/>
    <w:rsid w:val="008C2F98"/>
    <w:rsid w:val="008C370F"/>
    <w:rsid w:val="008D2B94"/>
    <w:rsid w:val="008D644F"/>
    <w:rsid w:val="008E587A"/>
    <w:rsid w:val="008E7B1C"/>
    <w:rsid w:val="008F0B9A"/>
    <w:rsid w:val="008F1AFD"/>
    <w:rsid w:val="008F2F04"/>
    <w:rsid w:val="008F543D"/>
    <w:rsid w:val="008F610A"/>
    <w:rsid w:val="00905A5D"/>
    <w:rsid w:val="009060C5"/>
    <w:rsid w:val="00907D61"/>
    <w:rsid w:val="00910679"/>
    <w:rsid w:val="0091270B"/>
    <w:rsid w:val="0091617E"/>
    <w:rsid w:val="00916ECD"/>
    <w:rsid w:val="00917210"/>
    <w:rsid w:val="00923F31"/>
    <w:rsid w:val="00926A51"/>
    <w:rsid w:val="0093445E"/>
    <w:rsid w:val="00936BE6"/>
    <w:rsid w:val="0094293F"/>
    <w:rsid w:val="00942E77"/>
    <w:rsid w:val="009443B7"/>
    <w:rsid w:val="009468D2"/>
    <w:rsid w:val="00946C1C"/>
    <w:rsid w:val="00961C17"/>
    <w:rsid w:val="00965D16"/>
    <w:rsid w:val="009736F8"/>
    <w:rsid w:val="00982036"/>
    <w:rsid w:val="0098455D"/>
    <w:rsid w:val="00987DBD"/>
    <w:rsid w:val="009A4DEA"/>
    <w:rsid w:val="009A621F"/>
    <w:rsid w:val="009B268B"/>
    <w:rsid w:val="009B380A"/>
    <w:rsid w:val="009C1E0F"/>
    <w:rsid w:val="009C6AC9"/>
    <w:rsid w:val="009D176B"/>
    <w:rsid w:val="009D788C"/>
    <w:rsid w:val="009E07D6"/>
    <w:rsid w:val="009E0AC2"/>
    <w:rsid w:val="009F20B1"/>
    <w:rsid w:val="00A002D6"/>
    <w:rsid w:val="00A01ABC"/>
    <w:rsid w:val="00A02252"/>
    <w:rsid w:val="00A04DF1"/>
    <w:rsid w:val="00A10505"/>
    <w:rsid w:val="00A12E68"/>
    <w:rsid w:val="00A14C1C"/>
    <w:rsid w:val="00A21509"/>
    <w:rsid w:val="00A23AD0"/>
    <w:rsid w:val="00A2626E"/>
    <w:rsid w:val="00A35FF9"/>
    <w:rsid w:val="00A45639"/>
    <w:rsid w:val="00A45AC2"/>
    <w:rsid w:val="00A4620B"/>
    <w:rsid w:val="00A502D5"/>
    <w:rsid w:val="00A505B6"/>
    <w:rsid w:val="00A5608A"/>
    <w:rsid w:val="00A67D63"/>
    <w:rsid w:val="00A704F6"/>
    <w:rsid w:val="00A82487"/>
    <w:rsid w:val="00A901DF"/>
    <w:rsid w:val="00A95E4A"/>
    <w:rsid w:val="00AB319D"/>
    <w:rsid w:val="00AB5E62"/>
    <w:rsid w:val="00AB6963"/>
    <w:rsid w:val="00AC5168"/>
    <w:rsid w:val="00AD1D52"/>
    <w:rsid w:val="00AD1DE3"/>
    <w:rsid w:val="00AD2D26"/>
    <w:rsid w:val="00AD566B"/>
    <w:rsid w:val="00AF1290"/>
    <w:rsid w:val="00AF3538"/>
    <w:rsid w:val="00AF4569"/>
    <w:rsid w:val="00AF7EF3"/>
    <w:rsid w:val="00B01906"/>
    <w:rsid w:val="00B106C8"/>
    <w:rsid w:val="00B1083E"/>
    <w:rsid w:val="00B11B53"/>
    <w:rsid w:val="00B206E6"/>
    <w:rsid w:val="00B339BB"/>
    <w:rsid w:val="00B35267"/>
    <w:rsid w:val="00B3534E"/>
    <w:rsid w:val="00B46421"/>
    <w:rsid w:val="00B5224C"/>
    <w:rsid w:val="00B610FB"/>
    <w:rsid w:val="00B64955"/>
    <w:rsid w:val="00B6571E"/>
    <w:rsid w:val="00B70A52"/>
    <w:rsid w:val="00B74A59"/>
    <w:rsid w:val="00B821A0"/>
    <w:rsid w:val="00B879D6"/>
    <w:rsid w:val="00B916CA"/>
    <w:rsid w:val="00B92E07"/>
    <w:rsid w:val="00B963DE"/>
    <w:rsid w:val="00BA085E"/>
    <w:rsid w:val="00BA2320"/>
    <w:rsid w:val="00BB2501"/>
    <w:rsid w:val="00BB51A1"/>
    <w:rsid w:val="00BB72E6"/>
    <w:rsid w:val="00BC1DE6"/>
    <w:rsid w:val="00BD1685"/>
    <w:rsid w:val="00BD5F8F"/>
    <w:rsid w:val="00BD76BD"/>
    <w:rsid w:val="00BF0743"/>
    <w:rsid w:val="00BF1380"/>
    <w:rsid w:val="00BF1C7C"/>
    <w:rsid w:val="00C01502"/>
    <w:rsid w:val="00C0218D"/>
    <w:rsid w:val="00C021C7"/>
    <w:rsid w:val="00C0299D"/>
    <w:rsid w:val="00C1674E"/>
    <w:rsid w:val="00C17DEB"/>
    <w:rsid w:val="00C33C00"/>
    <w:rsid w:val="00C3573B"/>
    <w:rsid w:val="00C4151C"/>
    <w:rsid w:val="00C43714"/>
    <w:rsid w:val="00C54AAF"/>
    <w:rsid w:val="00C55720"/>
    <w:rsid w:val="00C57691"/>
    <w:rsid w:val="00C57EA7"/>
    <w:rsid w:val="00C636EA"/>
    <w:rsid w:val="00C64B38"/>
    <w:rsid w:val="00C70EC6"/>
    <w:rsid w:val="00C71F48"/>
    <w:rsid w:val="00C75C79"/>
    <w:rsid w:val="00C80E0F"/>
    <w:rsid w:val="00C813BE"/>
    <w:rsid w:val="00C8693B"/>
    <w:rsid w:val="00C86D1A"/>
    <w:rsid w:val="00C87249"/>
    <w:rsid w:val="00C93399"/>
    <w:rsid w:val="00CA074A"/>
    <w:rsid w:val="00CA69DB"/>
    <w:rsid w:val="00CA7403"/>
    <w:rsid w:val="00CB0B34"/>
    <w:rsid w:val="00CB71B9"/>
    <w:rsid w:val="00CB792A"/>
    <w:rsid w:val="00CC3B73"/>
    <w:rsid w:val="00CC5C64"/>
    <w:rsid w:val="00CC61E4"/>
    <w:rsid w:val="00CC7AF6"/>
    <w:rsid w:val="00CC7DB3"/>
    <w:rsid w:val="00CD6EAD"/>
    <w:rsid w:val="00CE5011"/>
    <w:rsid w:val="00CE5A10"/>
    <w:rsid w:val="00CE7CD3"/>
    <w:rsid w:val="00CF28AB"/>
    <w:rsid w:val="00CF2E5D"/>
    <w:rsid w:val="00CF3D5D"/>
    <w:rsid w:val="00CF4726"/>
    <w:rsid w:val="00CF66C5"/>
    <w:rsid w:val="00CF679B"/>
    <w:rsid w:val="00D12963"/>
    <w:rsid w:val="00D134A0"/>
    <w:rsid w:val="00D207D0"/>
    <w:rsid w:val="00D23732"/>
    <w:rsid w:val="00D27FC9"/>
    <w:rsid w:val="00D33509"/>
    <w:rsid w:val="00D4275D"/>
    <w:rsid w:val="00D52A99"/>
    <w:rsid w:val="00D55491"/>
    <w:rsid w:val="00D56866"/>
    <w:rsid w:val="00D60FFD"/>
    <w:rsid w:val="00D61C64"/>
    <w:rsid w:val="00D61CF5"/>
    <w:rsid w:val="00D73206"/>
    <w:rsid w:val="00D760D7"/>
    <w:rsid w:val="00D80DB7"/>
    <w:rsid w:val="00D80FF6"/>
    <w:rsid w:val="00D9039B"/>
    <w:rsid w:val="00D9238A"/>
    <w:rsid w:val="00DA63AC"/>
    <w:rsid w:val="00DA7AA7"/>
    <w:rsid w:val="00DB3A35"/>
    <w:rsid w:val="00DB73C6"/>
    <w:rsid w:val="00DB7E6D"/>
    <w:rsid w:val="00DC00E9"/>
    <w:rsid w:val="00DC2508"/>
    <w:rsid w:val="00DC362D"/>
    <w:rsid w:val="00DD1390"/>
    <w:rsid w:val="00DD5ED7"/>
    <w:rsid w:val="00DD75AB"/>
    <w:rsid w:val="00DD7F16"/>
    <w:rsid w:val="00DE2F7A"/>
    <w:rsid w:val="00DE36B7"/>
    <w:rsid w:val="00DE6B40"/>
    <w:rsid w:val="00DF00E5"/>
    <w:rsid w:val="00DF3F0A"/>
    <w:rsid w:val="00DF65CC"/>
    <w:rsid w:val="00E01283"/>
    <w:rsid w:val="00E15D7B"/>
    <w:rsid w:val="00E16751"/>
    <w:rsid w:val="00E24374"/>
    <w:rsid w:val="00E27B1D"/>
    <w:rsid w:val="00E450DB"/>
    <w:rsid w:val="00E51F57"/>
    <w:rsid w:val="00E570FB"/>
    <w:rsid w:val="00E5782D"/>
    <w:rsid w:val="00E63986"/>
    <w:rsid w:val="00E6764C"/>
    <w:rsid w:val="00E7702F"/>
    <w:rsid w:val="00E813B9"/>
    <w:rsid w:val="00E8662F"/>
    <w:rsid w:val="00EA083D"/>
    <w:rsid w:val="00EA34A8"/>
    <w:rsid w:val="00EB0926"/>
    <w:rsid w:val="00EB3D5A"/>
    <w:rsid w:val="00ED0D25"/>
    <w:rsid w:val="00ED4A5F"/>
    <w:rsid w:val="00ED4E3D"/>
    <w:rsid w:val="00EF33EB"/>
    <w:rsid w:val="00F00FB7"/>
    <w:rsid w:val="00F041FA"/>
    <w:rsid w:val="00F0478C"/>
    <w:rsid w:val="00F13F51"/>
    <w:rsid w:val="00F1569D"/>
    <w:rsid w:val="00F20EAE"/>
    <w:rsid w:val="00F21440"/>
    <w:rsid w:val="00F21709"/>
    <w:rsid w:val="00F400DA"/>
    <w:rsid w:val="00F41057"/>
    <w:rsid w:val="00F413FA"/>
    <w:rsid w:val="00F41FA6"/>
    <w:rsid w:val="00F43986"/>
    <w:rsid w:val="00F43AE8"/>
    <w:rsid w:val="00F44D5E"/>
    <w:rsid w:val="00F45ABB"/>
    <w:rsid w:val="00F62DBD"/>
    <w:rsid w:val="00F63079"/>
    <w:rsid w:val="00F86640"/>
    <w:rsid w:val="00F907C9"/>
    <w:rsid w:val="00F92D00"/>
    <w:rsid w:val="00F9759E"/>
    <w:rsid w:val="00FA1BB1"/>
    <w:rsid w:val="00FA34BF"/>
    <w:rsid w:val="00FA4F2A"/>
    <w:rsid w:val="00FA7DF7"/>
    <w:rsid w:val="00FB3FB6"/>
    <w:rsid w:val="00FC75BE"/>
    <w:rsid w:val="00FC7FEC"/>
    <w:rsid w:val="00FD2837"/>
    <w:rsid w:val="00FD74D9"/>
    <w:rsid w:val="00FE0DEC"/>
    <w:rsid w:val="00FE1E63"/>
    <w:rsid w:val="00FE3C81"/>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B53BE"/>
    <w:rsid w:val="00151F5B"/>
    <w:rsid w:val="00196C8E"/>
    <w:rsid w:val="002407FE"/>
    <w:rsid w:val="0025410E"/>
    <w:rsid w:val="00263901"/>
    <w:rsid w:val="002830F6"/>
    <w:rsid w:val="00287013"/>
    <w:rsid w:val="002908D7"/>
    <w:rsid w:val="002B257F"/>
    <w:rsid w:val="002F33A0"/>
    <w:rsid w:val="003A3921"/>
    <w:rsid w:val="003C323F"/>
    <w:rsid w:val="003C585F"/>
    <w:rsid w:val="00463F7E"/>
    <w:rsid w:val="00464EA8"/>
    <w:rsid w:val="00475EC6"/>
    <w:rsid w:val="004D4B8D"/>
    <w:rsid w:val="0053285E"/>
    <w:rsid w:val="00595051"/>
    <w:rsid w:val="005B3767"/>
    <w:rsid w:val="005B3F6D"/>
    <w:rsid w:val="00611BC7"/>
    <w:rsid w:val="00611DA3"/>
    <w:rsid w:val="0068746F"/>
    <w:rsid w:val="006A6726"/>
    <w:rsid w:val="006F0C62"/>
    <w:rsid w:val="007031D7"/>
    <w:rsid w:val="00760869"/>
    <w:rsid w:val="007940F0"/>
    <w:rsid w:val="0089563A"/>
    <w:rsid w:val="008D2B94"/>
    <w:rsid w:val="008F2F04"/>
    <w:rsid w:val="00975885"/>
    <w:rsid w:val="009E07D6"/>
    <w:rsid w:val="00A14C1C"/>
    <w:rsid w:val="00A21509"/>
    <w:rsid w:val="00A93C77"/>
    <w:rsid w:val="00AA2B93"/>
    <w:rsid w:val="00AD1D52"/>
    <w:rsid w:val="00AD566B"/>
    <w:rsid w:val="00AF29E8"/>
    <w:rsid w:val="00B24EF4"/>
    <w:rsid w:val="00B916CA"/>
    <w:rsid w:val="00BB725B"/>
    <w:rsid w:val="00BD3E60"/>
    <w:rsid w:val="00C52E8D"/>
    <w:rsid w:val="00C71345"/>
    <w:rsid w:val="00CA69DB"/>
    <w:rsid w:val="00CB71B9"/>
    <w:rsid w:val="00CB792A"/>
    <w:rsid w:val="00CD2CD9"/>
    <w:rsid w:val="00E4461B"/>
    <w:rsid w:val="00E736BD"/>
    <w:rsid w:val="00EA684E"/>
    <w:rsid w:val="00F63079"/>
    <w:rsid w:val="00F93851"/>
    <w:rsid w:val="00FA1BB1"/>
    <w:rsid w:val="00FB7A1E"/>
    <w:rsid w:val="00FC0195"/>
    <w:rsid w:val="00FC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0D211-7C4C-4A17-9F05-394A2B3FDAF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84D3BAEF-E11B-4F2A-904C-2F80910E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customXml/itemProps4.xml><?xml version="1.0" encoding="utf-8"?>
<ds:datastoreItem xmlns:ds="http://schemas.openxmlformats.org/officeDocument/2006/customXml" ds:itemID="{7C0135A6-F352-4297-8CCC-D2433C306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3763</Words>
  <Characters>18858</Characters>
  <Application>Microsoft Office Word</Application>
  <DocSecurity>0</DocSecurity>
  <Lines>6286</Lines>
  <Paragraphs>1508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2026-07-08T18:30:00Z</dcterms:created>
  <dcterms:modified xsi:type="dcterms:W3CDTF">2026-07-08T18:30:00Z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